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C0E99" w14:textId="032EB9B4" w:rsidR="00E23B12" w:rsidRPr="00F75016" w:rsidRDefault="00E23B12" w:rsidP="00E20CD6">
      <w:pPr>
        <w:pStyle w:val="Heading1"/>
        <w:rPr>
          <w:rFonts w:ascii="Segoe UI" w:hAnsi="Segoe UI" w:cs="Segoe UI"/>
          <w:b/>
          <w:bCs/>
          <w:snapToGrid w:val="0"/>
          <w:color w:val="auto"/>
          <w:sz w:val="24"/>
          <w:szCs w:val="24"/>
        </w:rPr>
      </w:pPr>
      <w:r w:rsidRPr="00F75016">
        <w:rPr>
          <w:rFonts w:ascii="Segoe UI" w:hAnsi="Segoe UI" w:cs="Segoe UI"/>
          <w:b/>
          <w:bCs/>
          <w:noProof/>
          <w:color w:val="auto"/>
          <w:sz w:val="24"/>
          <w:szCs w:val="24"/>
        </w:rPr>
        <w:drawing>
          <wp:anchor distT="0" distB="0" distL="114300" distR="114300" simplePos="0" relativeHeight="251658240" behindDoc="1" locked="0" layoutInCell="1" allowOverlap="1" wp14:anchorId="1511010D" wp14:editId="78C16552">
            <wp:simplePos x="0" y="0"/>
            <wp:positionH relativeFrom="margin">
              <wp:align>left</wp:align>
            </wp:positionH>
            <wp:positionV relativeFrom="paragraph">
              <wp:posOffset>57150</wp:posOffset>
            </wp:positionV>
            <wp:extent cx="2514600" cy="685800"/>
            <wp:effectExtent l="0" t="0" r="0" b="0"/>
            <wp:wrapTopAndBottom/>
            <wp:docPr id="1" name="Picture 1" descr="Dufferi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fferin Count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4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E21" w:rsidRPr="00F75016">
        <w:rPr>
          <w:rFonts w:ascii="Segoe UI" w:hAnsi="Segoe UI" w:cs="Segoe UI"/>
          <w:b/>
          <w:bCs/>
          <w:snapToGrid w:val="0"/>
          <w:color w:val="auto"/>
          <w:sz w:val="24"/>
          <w:szCs w:val="24"/>
        </w:rPr>
        <w:t xml:space="preserve">DUFFERIN COUNTY </w:t>
      </w:r>
      <w:r w:rsidRPr="00F75016">
        <w:rPr>
          <w:rFonts w:ascii="Segoe UI" w:hAnsi="Segoe UI" w:cs="Segoe UI"/>
          <w:b/>
          <w:bCs/>
          <w:snapToGrid w:val="0"/>
          <w:color w:val="auto"/>
          <w:sz w:val="24"/>
          <w:szCs w:val="24"/>
        </w:rPr>
        <w:t>COUNCIL MINUTES</w:t>
      </w:r>
    </w:p>
    <w:p w14:paraId="1FE8BE2E" w14:textId="7B490057" w:rsidR="00E23B12" w:rsidRPr="004D58B6" w:rsidRDefault="00A140F4" w:rsidP="00E20CD6">
      <w:pPr>
        <w:pStyle w:val="NoSpacing"/>
        <w:rPr>
          <w:rFonts w:ascii="Segoe UI" w:hAnsi="Segoe UI" w:cs="Segoe UI"/>
          <w:b/>
          <w:sz w:val="24"/>
          <w:szCs w:val="24"/>
        </w:rPr>
      </w:pPr>
      <w:r w:rsidRPr="004D58B6">
        <w:rPr>
          <w:rFonts w:ascii="Segoe UI" w:hAnsi="Segoe UI" w:cs="Segoe UI"/>
          <w:b/>
          <w:sz w:val="24"/>
          <w:szCs w:val="24"/>
        </w:rPr>
        <w:t>Thursday</w:t>
      </w:r>
      <w:r w:rsidR="00EF3E32" w:rsidRPr="004D58B6">
        <w:rPr>
          <w:rFonts w:ascii="Segoe UI" w:hAnsi="Segoe UI" w:cs="Segoe UI"/>
          <w:b/>
          <w:sz w:val="24"/>
          <w:szCs w:val="24"/>
        </w:rPr>
        <w:t>,</w:t>
      </w:r>
      <w:r w:rsidR="00027B73">
        <w:rPr>
          <w:rFonts w:ascii="Segoe UI" w:hAnsi="Segoe UI" w:cs="Segoe UI"/>
          <w:b/>
          <w:sz w:val="24"/>
          <w:szCs w:val="24"/>
        </w:rPr>
        <w:t xml:space="preserve"> </w:t>
      </w:r>
      <w:r w:rsidR="008B5DDD">
        <w:rPr>
          <w:rFonts w:ascii="Segoe UI" w:hAnsi="Segoe UI" w:cs="Segoe UI"/>
          <w:b/>
          <w:sz w:val="24"/>
          <w:szCs w:val="24"/>
        </w:rPr>
        <w:t>July 11</w:t>
      </w:r>
      <w:r w:rsidR="004D6E44">
        <w:rPr>
          <w:rFonts w:ascii="Segoe UI" w:hAnsi="Segoe UI" w:cs="Segoe UI"/>
          <w:b/>
          <w:sz w:val="24"/>
          <w:szCs w:val="24"/>
        </w:rPr>
        <w:t xml:space="preserve">, </w:t>
      </w:r>
      <w:proofErr w:type="gramStart"/>
      <w:r w:rsidR="004D6E44">
        <w:rPr>
          <w:rFonts w:ascii="Segoe UI" w:hAnsi="Segoe UI" w:cs="Segoe UI"/>
          <w:b/>
          <w:sz w:val="24"/>
          <w:szCs w:val="24"/>
        </w:rPr>
        <w:t>2024</w:t>
      </w:r>
      <w:proofErr w:type="gramEnd"/>
      <w:r w:rsidR="00966B7D">
        <w:rPr>
          <w:rFonts w:ascii="Segoe UI" w:hAnsi="Segoe UI" w:cs="Segoe UI"/>
          <w:b/>
          <w:sz w:val="24"/>
          <w:szCs w:val="24"/>
        </w:rPr>
        <w:t xml:space="preserve"> at </w:t>
      </w:r>
      <w:r w:rsidR="004D6E44">
        <w:rPr>
          <w:rFonts w:ascii="Segoe UI" w:hAnsi="Segoe UI" w:cs="Segoe UI"/>
          <w:b/>
          <w:sz w:val="24"/>
          <w:szCs w:val="24"/>
        </w:rPr>
        <w:t>7</w:t>
      </w:r>
      <w:r w:rsidR="00966B7D">
        <w:rPr>
          <w:rFonts w:ascii="Segoe UI" w:hAnsi="Segoe UI" w:cs="Segoe UI"/>
          <w:b/>
          <w:sz w:val="24"/>
          <w:szCs w:val="24"/>
        </w:rPr>
        <w:t>:00 pm</w:t>
      </w:r>
    </w:p>
    <w:p w14:paraId="7E04A643" w14:textId="1CD75B8D" w:rsidR="00E23B12" w:rsidRPr="004D58B6" w:rsidRDefault="0055084A" w:rsidP="00E20CD6">
      <w:pPr>
        <w:pStyle w:val="NoSpacing"/>
        <w:rPr>
          <w:rFonts w:ascii="Segoe UI" w:hAnsi="Segoe UI" w:cs="Segoe UI"/>
          <w:b/>
          <w:sz w:val="24"/>
          <w:szCs w:val="24"/>
        </w:rPr>
      </w:pPr>
      <w:r>
        <w:rPr>
          <w:rFonts w:ascii="Segoe UI" w:hAnsi="Segoe UI" w:cs="Segoe UI"/>
          <w:b/>
          <w:sz w:val="24"/>
          <w:szCs w:val="24"/>
        </w:rPr>
        <w:t>W &amp; M Ede</w:t>
      </w:r>
      <w:r w:rsidR="00C23822">
        <w:rPr>
          <w:rFonts w:ascii="Segoe UI" w:hAnsi="Segoe UI" w:cs="Segoe UI"/>
          <w:b/>
          <w:sz w:val="24"/>
          <w:szCs w:val="24"/>
        </w:rPr>
        <w:t>l</w:t>
      </w:r>
      <w:r>
        <w:rPr>
          <w:rFonts w:ascii="Segoe UI" w:hAnsi="Segoe UI" w:cs="Segoe UI"/>
          <w:b/>
          <w:sz w:val="24"/>
          <w:szCs w:val="24"/>
        </w:rPr>
        <w:t>brock Centre, 30 Centre Street, Orangeville ON</w:t>
      </w:r>
    </w:p>
    <w:p w14:paraId="36575FE4" w14:textId="64E1452D" w:rsidR="005220A0" w:rsidRDefault="00E23B12" w:rsidP="00E20CD6">
      <w:pPr>
        <w:pStyle w:val="NoSpacing"/>
        <w:tabs>
          <w:tab w:val="right" w:pos="9360"/>
        </w:tabs>
        <w:spacing w:before="240"/>
        <w:jc w:val="right"/>
        <w:rPr>
          <w:rFonts w:ascii="Segoe UI" w:eastAsia="Calibri" w:hAnsi="Segoe UI" w:cs="Segoe UI"/>
          <w:bCs/>
          <w:sz w:val="24"/>
          <w:szCs w:val="24"/>
        </w:rPr>
      </w:pPr>
      <w:bookmarkStart w:id="0" w:name="_Hlk105400133"/>
      <w:bookmarkStart w:id="1" w:name="_Hlk126591425"/>
      <w:r w:rsidRPr="00642C04">
        <w:rPr>
          <w:rFonts w:ascii="Segoe UI" w:eastAsia="Calibri" w:hAnsi="Segoe UI" w:cs="Segoe UI"/>
          <w:b/>
          <w:sz w:val="24"/>
          <w:szCs w:val="24"/>
        </w:rPr>
        <w:t>Council Members Present:</w:t>
      </w:r>
      <w:r w:rsidRPr="00642C04">
        <w:rPr>
          <w:rFonts w:ascii="Segoe UI" w:eastAsia="Calibri" w:hAnsi="Segoe UI" w:cs="Segoe UI"/>
          <w:b/>
          <w:sz w:val="24"/>
          <w:szCs w:val="24"/>
        </w:rPr>
        <w:tab/>
      </w:r>
      <w:r w:rsidR="005220A0" w:rsidRPr="00D34DC3">
        <w:rPr>
          <w:rFonts w:ascii="Segoe UI" w:eastAsia="Calibri" w:hAnsi="Segoe UI" w:cs="Segoe UI"/>
          <w:bCs/>
          <w:sz w:val="24"/>
          <w:szCs w:val="24"/>
        </w:rPr>
        <w:t xml:space="preserve">Warden </w:t>
      </w:r>
      <w:r w:rsidR="004D6E44" w:rsidRPr="00D34DC3">
        <w:rPr>
          <w:rFonts w:ascii="Segoe UI" w:eastAsia="Calibri" w:hAnsi="Segoe UI" w:cs="Segoe UI"/>
          <w:bCs/>
          <w:sz w:val="24"/>
          <w:szCs w:val="24"/>
        </w:rPr>
        <w:t>Darren White (Melancthon</w:t>
      </w:r>
      <w:r w:rsidR="005220A0" w:rsidRPr="00D34DC3">
        <w:rPr>
          <w:rFonts w:ascii="Segoe UI" w:eastAsia="Calibri" w:hAnsi="Segoe UI" w:cs="Segoe UI"/>
          <w:bCs/>
          <w:sz w:val="24"/>
          <w:szCs w:val="24"/>
        </w:rPr>
        <w:t>)</w:t>
      </w:r>
    </w:p>
    <w:p w14:paraId="188CC3A8" w14:textId="77777777" w:rsidR="009A4DE1" w:rsidRDefault="009A4DE1"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John Creelman (Mono)</w:t>
      </w:r>
    </w:p>
    <w:p w14:paraId="7EB24D44" w14:textId="2EAC06C7" w:rsidR="005220A0" w:rsidRDefault="005220A0" w:rsidP="00E20CD6">
      <w:pPr>
        <w:pStyle w:val="NoSpacing"/>
        <w:tabs>
          <w:tab w:val="right" w:pos="9360"/>
        </w:tabs>
        <w:jc w:val="right"/>
        <w:rPr>
          <w:rFonts w:ascii="Segoe UI" w:hAnsi="Segoe UI" w:cs="Segoe UI"/>
          <w:sz w:val="24"/>
          <w:szCs w:val="24"/>
        </w:rPr>
      </w:pPr>
      <w:r w:rsidRPr="005220A0">
        <w:rPr>
          <w:rFonts w:ascii="Segoe UI" w:hAnsi="Segoe UI" w:cs="Segoe UI"/>
          <w:sz w:val="24"/>
          <w:szCs w:val="24"/>
        </w:rPr>
        <w:t>Councillor Guy Gardhouse (East Garafraxa)</w:t>
      </w:r>
    </w:p>
    <w:p w14:paraId="3C63535B" w14:textId="54008C51" w:rsidR="00CA14AB" w:rsidRDefault="00CA14AB"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Chris Gerrits (Amaranth)</w:t>
      </w:r>
    </w:p>
    <w:p w14:paraId="3B428304" w14:textId="37CC3077" w:rsidR="00C33A1D" w:rsidRDefault="00C33A1D"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Shane Hall (Shelburne)</w:t>
      </w:r>
    </w:p>
    <w:p w14:paraId="4A71AA71" w14:textId="75D6F17F" w:rsidR="00CA14AB" w:rsidRDefault="00CA14AB"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Earl Hawkins (</w:t>
      </w:r>
      <w:proofErr w:type="spellStart"/>
      <w:r>
        <w:rPr>
          <w:rFonts w:ascii="Segoe UI" w:hAnsi="Segoe UI" w:cs="Segoe UI"/>
          <w:sz w:val="24"/>
          <w:szCs w:val="24"/>
        </w:rPr>
        <w:t>Mulmur</w:t>
      </w:r>
      <w:proofErr w:type="spellEnd"/>
      <w:r>
        <w:rPr>
          <w:rFonts w:ascii="Segoe UI" w:hAnsi="Segoe UI" w:cs="Segoe UI"/>
          <w:sz w:val="24"/>
          <w:szCs w:val="24"/>
        </w:rPr>
        <w:t>)</w:t>
      </w:r>
    </w:p>
    <w:p w14:paraId="36220118" w14:textId="1035FF82" w:rsidR="005C6BDB" w:rsidRPr="005220A0" w:rsidRDefault="005C6BDB"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Janet Horner (</w:t>
      </w:r>
      <w:proofErr w:type="spellStart"/>
      <w:r>
        <w:rPr>
          <w:rFonts w:ascii="Segoe UI" w:hAnsi="Segoe UI" w:cs="Segoe UI"/>
          <w:sz w:val="24"/>
          <w:szCs w:val="24"/>
        </w:rPr>
        <w:t>Mulmur</w:t>
      </w:r>
      <w:proofErr w:type="spellEnd"/>
      <w:r>
        <w:rPr>
          <w:rFonts w:ascii="Segoe UI" w:hAnsi="Segoe UI" w:cs="Segoe UI"/>
          <w:sz w:val="24"/>
          <w:szCs w:val="24"/>
        </w:rPr>
        <w:t>)</w:t>
      </w:r>
    </w:p>
    <w:p w14:paraId="26968B43" w14:textId="1825B3F7" w:rsidR="005220A0" w:rsidRDefault="005220A0" w:rsidP="00E20CD6">
      <w:pPr>
        <w:pStyle w:val="NoSpacing"/>
        <w:tabs>
          <w:tab w:val="right" w:pos="9360"/>
        </w:tabs>
        <w:jc w:val="right"/>
        <w:rPr>
          <w:rFonts w:ascii="Segoe UI" w:hAnsi="Segoe UI" w:cs="Segoe UI"/>
          <w:sz w:val="24"/>
          <w:szCs w:val="24"/>
        </w:rPr>
      </w:pPr>
      <w:r w:rsidRPr="005220A0">
        <w:rPr>
          <w:rFonts w:ascii="Segoe UI" w:hAnsi="Segoe UI" w:cs="Segoe UI"/>
          <w:sz w:val="24"/>
          <w:szCs w:val="24"/>
        </w:rPr>
        <w:t>Councillor Gail Little (Amaranth)</w:t>
      </w:r>
    </w:p>
    <w:p w14:paraId="6BFF4724" w14:textId="09F7BDCD" w:rsidR="00C25E5B" w:rsidRDefault="00C25E5B"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James McLean (Melancthon)</w:t>
      </w:r>
    </w:p>
    <w:p w14:paraId="4F99C3D2" w14:textId="2860E40D" w:rsidR="000B0F5C" w:rsidRPr="005220A0" w:rsidRDefault="000B0F5C"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Wade Mills (Shelburne)</w:t>
      </w:r>
    </w:p>
    <w:p w14:paraId="58384CF3" w14:textId="77777777" w:rsidR="00F33137" w:rsidRPr="005220A0" w:rsidRDefault="00F33137"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Fred Nix (Mono)</w:t>
      </w:r>
    </w:p>
    <w:p w14:paraId="0D6DF149" w14:textId="2611F295" w:rsidR="0067181F" w:rsidRPr="005220A0" w:rsidRDefault="0067181F"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Lisa Post (Orangeville)</w:t>
      </w:r>
    </w:p>
    <w:p w14:paraId="31EAC855" w14:textId="77F041BA" w:rsidR="005572D2" w:rsidRDefault="005572D2"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Philip Rentsch</w:t>
      </w:r>
      <w:r w:rsidRPr="005220A0">
        <w:rPr>
          <w:rFonts w:ascii="Segoe UI" w:hAnsi="Segoe UI" w:cs="Segoe UI"/>
          <w:sz w:val="24"/>
          <w:szCs w:val="24"/>
        </w:rPr>
        <w:t xml:space="preserve"> (</w:t>
      </w:r>
      <w:r>
        <w:rPr>
          <w:rFonts w:ascii="Segoe UI" w:hAnsi="Segoe UI" w:cs="Segoe UI"/>
          <w:sz w:val="24"/>
          <w:szCs w:val="24"/>
        </w:rPr>
        <w:t>Grand Valley</w:t>
      </w:r>
      <w:r w:rsidRPr="005220A0">
        <w:rPr>
          <w:rFonts w:ascii="Segoe UI" w:hAnsi="Segoe UI" w:cs="Segoe UI"/>
          <w:sz w:val="24"/>
          <w:szCs w:val="24"/>
        </w:rPr>
        <w:t>)</w:t>
      </w:r>
    </w:p>
    <w:p w14:paraId="6338783D" w14:textId="14ED3CB9" w:rsidR="009A4DE1" w:rsidRDefault="00AD49B4"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Steve Solom</w:t>
      </w:r>
      <w:r w:rsidR="007413EF">
        <w:rPr>
          <w:rFonts w:ascii="Segoe UI" w:hAnsi="Segoe UI" w:cs="Segoe UI"/>
          <w:sz w:val="24"/>
          <w:szCs w:val="24"/>
        </w:rPr>
        <w:t>an (Grand Valley)</w:t>
      </w:r>
    </w:p>
    <w:p w14:paraId="7F9DCA13" w14:textId="2E85EF42" w:rsidR="00AD49B4" w:rsidRDefault="009A4DE1" w:rsidP="00E20CD6">
      <w:pPr>
        <w:pStyle w:val="NoSpacing"/>
        <w:tabs>
          <w:tab w:val="right" w:pos="9360"/>
        </w:tabs>
        <w:jc w:val="right"/>
        <w:rPr>
          <w:rFonts w:ascii="Segoe UI" w:hAnsi="Segoe UI" w:cs="Segoe UI"/>
          <w:sz w:val="24"/>
          <w:szCs w:val="24"/>
        </w:rPr>
      </w:pPr>
      <w:r>
        <w:rPr>
          <w:rFonts w:ascii="Segoe UI" w:hAnsi="Segoe UI" w:cs="Segoe UI"/>
          <w:sz w:val="24"/>
          <w:szCs w:val="24"/>
        </w:rPr>
        <w:t>Councillor Todd Taylor (Orangeville)</w:t>
      </w:r>
    </w:p>
    <w:p w14:paraId="00493454" w14:textId="0A657423" w:rsidR="00CC2FE7" w:rsidRDefault="00CC2FE7" w:rsidP="00E20CD6">
      <w:pPr>
        <w:pStyle w:val="NoSpacing"/>
        <w:tabs>
          <w:tab w:val="right" w:pos="9360"/>
        </w:tabs>
        <w:spacing w:before="240"/>
        <w:jc w:val="right"/>
        <w:rPr>
          <w:rFonts w:ascii="Segoe UI" w:hAnsi="Segoe UI" w:cs="Segoe UI"/>
          <w:sz w:val="24"/>
          <w:szCs w:val="24"/>
        </w:rPr>
      </w:pPr>
      <w:r w:rsidRPr="004D58B6">
        <w:rPr>
          <w:rFonts w:ascii="Segoe UI" w:hAnsi="Segoe UI" w:cs="Segoe UI"/>
          <w:b/>
          <w:sz w:val="24"/>
          <w:szCs w:val="24"/>
        </w:rPr>
        <w:t>Staff Present:</w:t>
      </w:r>
      <w:r w:rsidRPr="004D58B6">
        <w:rPr>
          <w:rFonts w:ascii="Segoe UI" w:hAnsi="Segoe UI" w:cs="Segoe UI"/>
          <w:sz w:val="24"/>
          <w:szCs w:val="24"/>
        </w:rPr>
        <w:tab/>
        <w:t>Sonya Pritchard, Chief Administrative Officer</w:t>
      </w:r>
    </w:p>
    <w:p w14:paraId="09D93607" w14:textId="28B496C0" w:rsidR="009E63ED" w:rsidRDefault="009E63ED" w:rsidP="00E20CD6">
      <w:pPr>
        <w:pStyle w:val="NoSpacing"/>
        <w:tabs>
          <w:tab w:val="right" w:pos="9360"/>
        </w:tabs>
        <w:jc w:val="right"/>
        <w:rPr>
          <w:rFonts w:ascii="Segoe UI" w:hAnsi="Segoe UI" w:cs="Segoe UI"/>
          <w:sz w:val="24"/>
          <w:szCs w:val="24"/>
        </w:rPr>
      </w:pPr>
      <w:r>
        <w:rPr>
          <w:rFonts w:ascii="Segoe UI" w:hAnsi="Segoe UI" w:cs="Segoe UI"/>
          <w:sz w:val="24"/>
          <w:szCs w:val="24"/>
        </w:rPr>
        <w:t>Michelle Dunne, Clerk</w:t>
      </w:r>
    </w:p>
    <w:p w14:paraId="0A4DAD55" w14:textId="0031A6D1" w:rsidR="00836B10" w:rsidRDefault="00836B10" w:rsidP="00E20CD6">
      <w:pPr>
        <w:spacing w:after="0" w:line="240" w:lineRule="auto"/>
        <w:jc w:val="right"/>
        <w:rPr>
          <w:rFonts w:cs="Segoe UI"/>
          <w:szCs w:val="24"/>
        </w:rPr>
      </w:pPr>
      <w:r>
        <w:rPr>
          <w:rFonts w:cs="Segoe UI"/>
          <w:szCs w:val="24"/>
        </w:rPr>
        <w:t>Scott Burns, Director of Public Works/County Engineer</w:t>
      </w:r>
    </w:p>
    <w:p w14:paraId="5C10CD2B" w14:textId="77777777" w:rsidR="00787136" w:rsidRDefault="00787136" w:rsidP="00E20CD6">
      <w:pPr>
        <w:spacing w:after="0" w:line="240" w:lineRule="auto"/>
        <w:jc w:val="right"/>
        <w:rPr>
          <w:rFonts w:cs="Segoe UI"/>
          <w:szCs w:val="24"/>
        </w:rPr>
      </w:pPr>
      <w:r>
        <w:rPr>
          <w:rFonts w:cs="Segoe UI"/>
          <w:szCs w:val="24"/>
        </w:rPr>
        <w:t>Aimee Raves, Manager of Corporate Finance, Treasurer</w:t>
      </w:r>
    </w:p>
    <w:p w14:paraId="3B38B28A" w14:textId="29F70C41" w:rsidR="00C25E5B" w:rsidRDefault="00C25E5B" w:rsidP="00E20CD6">
      <w:pPr>
        <w:tabs>
          <w:tab w:val="right" w:pos="9360"/>
        </w:tabs>
        <w:spacing w:after="0" w:line="240" w:lineRule="auto"/>
        <w:jc w:val="right"/>
        <w:rPr>
          <w:rFonts w:eastAsia="Times New Roman" w:cs="Segoe UI"/>
          <w:snapToGrid w:val="0"/>
          <w:szCs w:val="24"/>
        </w:rPr>
      </w:pPr>
      <w:r>
        <w:rPr>
          <w:rFonts w:eastAsia="Times New Roman" w:cs="Segoe UI"/>
          <w:snapToGrid w:val="0"/>
          <w:szCs w:val="24"/>
        </w:rPr>
        <w:t>Rajbir Sian, Director of Development &amp; Tourism</w:t>
      </w:r>
    </w:p>
    <w:p w14:paraId="5DD59C38" w14:textId="295F890D" w:rsidR="008512BB" w:rsidRDefault="008512BB" w:rsidP="00E20CD6">
      <w:pPr>
        <w:tabs>
          <w:tab w:val="right" w:pos="9360"/>
        </w:tabs>
        <w:spacing w:after="0" w:line="240" w:lineRule="auto"/>
        <w:jc w:val="right"/>
        <w:rPr>
          <w:rFonts w:eastAsia="Times New Roman" w:cs="Segoe UI"/>
          <w:snapToGrid w:val="0"/>
          <w:szCs w:val="24"/>
        </w:rPr>
      </w:pPr>
      <w:r>
        <w:rPr>
          <w:rFonts w:eastAsia="Times New Roman" w:cs="Segoe UI"/>
          <w:snapToGrid w:val="0"/>
          <w:szCs w:val="24"/>
        </w:rPr>
        <w:t>Gary Staples, Chief Paramedic</w:t>
      </w:r>
    </w:p>
    <w:p w14:paraId="24C106EC" w14:textId="73FFED4F" w:rsidR="00717CE3" w:rsidRDefault="00717CE3" w:rsidP="00E20CD6">
      <w:pPr>
        <w:tabs>
          <w:tab w:val="right" w:pos="9360"/>
        </w:tabs>
        <w:spacing w:after="0" w:line="240" w:lineRule="auto"/>
        <w:jc w:val="right"/>
        <w:rPr>
          <w:rFonts w:eastAsia="Times New Roman" w:cs="Segoe UI"/>
          <w:snapToGrid w:val="0"/>
          <w:szCs w:val="24"/>
        </w:rPr>
      </w:pPr>
      <w:r>
        <w:rPr>
          <w:rFonts w:eastAsia="Times New Roman" w:cs="Segoe UI"/>
          <w:snapToGrid w:val="0"/>
          <w:szCs w:val="24"/>
        </w:rPr>
        <w:t xml:space="preserve">Rohan </w:t>
      </w:r>
      <w:r w:rsidR="00AC0993">
        <w:rPr>
          <w:rFonts w:eastAsia="Times New Roman" w:cs="Segoe UI"/>
          <w:snapToGrid w:val="0"/>
          <w:szCs w:val="24"/>
        </w:rPr>
        <w:t>Thompson, Director of People &amp; Equity</w:t>
      </w:r>
    </w:p>
    <w:p w14:paraId="2AD91235" w14:textId="48923AEC" w:rsidR="00787136" w:rsidRDefault="00787136" w:rsidP="00E20CD6">
      <w:pPr>
        <w:tabs>
          <w:tab w:val="right" w:pos="9360"/>
        </w:tabs>
        <w:spacing w:after="0" w:line="240" w:lineRule="auto"/>
        <w:jc w:val="right"/>
        <w:rPr>
          <w:rFonts w:eastAsia="Times New Roman" w:cs="Segoe UI"/>
          <w:snapToGrid w:val="0"/>
          <w:szCs w:val="24"/>
        </w:rPr>
      </w:pPr>
      <w:r>
        <w:rPr>
          <w:rFonts w:eastAsia="Times New Roman" w:cs="Segoe UI"/>
          <w:snapToGrid w:val="0"/>
          <w:szCs w:val="24"/>
        </w:rPr>
        <w:t>Brenda Wagner, Administrator of Dufferin Oaks</w:t>
      </w:r>
    </w:p>
    <w:p w14:paraId="35B996AC" w14:textId="77777777" w:rsidR="00787136" w:rsidRDefault="00787136" w:rsidP="00E20CD6">
      <w:pPr>
        <w:spacing w:after="0" w:line="240" w:lineRule="auto"/>
        <w:jc w:val="right"/>
        <w:rPr>
          <w:rFonts w:cs="Segoe UI"/>
          <w:szCs w:val="24"/>
        </w:rPr>
      </w:pPr>
      <w:r w:rsidRPr="004D58B6">
        <w:rPr>
          <w:rFonts w:cs="Segoe UI"/>
          <w:szCs w:val="24"/>
        </w:rPr>
        <w:t>Rebecca Whelan, Deputy Clerk</w:t>
      </w:r>
    </w:p>
    <w:bookmarkEnd w:id="0"/>
    <w:bookmarkEnd w:id="1"/>
    <w:p w14:paraId="49D6EA41" w14:textId="003C7A16" w:rsidR="00374366" w:rsidRPr="006355B1" w:rsidRDefault="0075085A" w:rsidP="00E20CD6">
      <w:pPr>
        <w:pStyle w:val="NoSpacing"/>
        <w:tabs>
          <w:tab w:val="right" w:pos="9360"/>
        </w:tabs>
        <w:spacing w:before="240" w:after="240"/>
        <w:rPr>
          <w:rFonts w:ascii="Segoe UI" w:eastAsia="Calibri" w:hAnsi="Segoe UI" w:cs="Segoe UI"/>
          <w:sz w:val="24"/>
          <w:szCs w:val="24"/>
        </w:rPr>
      </w:pPr>
      <w:r w:rsidRPr="006355B1">
        <w:rPr>
          <w:rFonts w:ascii="Segoe UI" w:eastAsia="Calibri" w:hAnsi="Segoe UI" w:cs="Segoe UI"/>
          <w:sz w:val="24"/>
          <w:szCs w:val="24"/>
        </w:rPr>
        <w:t xml:space="preserve">Warden </w:t>
      </w:r>
      <w:r w:rsidR="00C4434A" w:rsidRPr="006355B1">
        <w:rPr>
          <w:rFonts w:ascii="Segoe UI" w:eastAsia="Calibri" w:hAnsi="Segoe UI" w:cs="Segoe UI"/>
          <w:sz w:val="24"/>
          <w:szCs w:val="24"/>
        </w:rPr>
        <w:t>White</w:t>
      </w:r>
      <w:r w:rsidR="009F3A6F" w:rsidRPr="006355B1">
        <w:rPr>
          <w:rFonts w:ascii="Segoe UI" w:eastAsia="Calibri" w:hAnsi="Segoe UI" w:cs="Segoe UI"/>
          <w:sz w:val="24"/>
          <w:szCs w:val="24"/>
        </w:rPr>
        <w:t xml:space="preserve"> called the meeting to order </w:t>
      </w:r>
      <w:r w:rsidR="00966B7D" w:rsidRPr="006355B1">
        <w:rPr>
          <w:rFonts w:ascii="Segoe UI" w:eastAsia="Calibri" w:hAnsi="Segoe UI" w:cs="Segoe UI"/>
          <w:sz w:val="24"/>
          <w:szCs w:val="24"/>
        </w:rPr>
        <w:t>at</w:t>
      </w:r>
      <w:r w:rsidR="00E17980">
        <w:rPr>
          <w:rFonts w:ascii="Segoe UI" w:eastAsia="Calibri" w:hAnsi="Segoe UI" w:cs="Segoe UI"/>
          <w:sz w:val="24"/>
          <w:szCs w:val="24"/>
        </w:rPr>
        <w:t xml:space="preserve"> 7:00 pm.</w:t>
      </w:r>
    </w:p>
    <w:p w14:paraId="327E240E" w14:textId="7DA62E86" w:rsidR="005220A0" w:rsidRDefault="0075085A" w:rsidP="00E20CD6">
      <w:pPr>
        <w:pStyle w:val="NoSpacing"/>
        <w:rPr>
          <w:rFonts w:ascii="Segoe UI" w:hAnsi="Segoe UI" w:cs="Segoe UI"/>
          <w:bCs/>
          <w:sz w:val="24"/>
          <w:szCs w:val="24"/>
        </w:rPr>
      </w:pPr>
      <w:r w:rsidRPr="004D58B6">
        <w:rPr>
          <w:rFonts w:ascii="Segoe UI" w:hAnsi="Segoe UI" w:cs="Segoe UI"/>
          <w:bCs/>
          <w:sz w:val="24"/>
          <w:szCs w:val="24"/>
        </w:rPr>
        <w:t xml:space="preserve">Warden </w:t>
      </w:r>
      <w:r w:rsidR="00C4434A">
        <w:rPr>
          <w:rFonts w:ascii="Segoe UI" w:hAnsi="Segoe UI" w:cs="Segoe UI"/>
          <w:bCs/>
          <w:sz w:val="24"/>
          <w:szCs w:val="24"/>
        </w:rPr>
        <w:t>White</w:t>
      </w:r>
      <w:r w:rsidR="005072FA" w:rsidRPr="004D58B6">
        <w:rPr>
          <w:rFonts w:ascii="Segoe UI" w:hAnsi="Segoe UI" w:cs="Segoe UI"/>
          <w:bCs/>
          <w:sz w:val="24"/>
          <w:szCs w:val="24"/>
        </w:rPr>
        <w:t xml:space="preserve"> announced that the</w:t>
      </w:r>
      <w:r w:rsidR="007240E0" w:rsidRPr="004D58B6">
        <w:rPr>
          <w:rFonts w:ascii="Segoe UI" w:hAnsi="Segoe UI" w:cs="Segoe UI"/>
          <w:bCs/>
          <w:sz w:val="24"/>
          <w:szCs w:val="24"/>
        </w:rPr>
        <w:t xml:space="preserve"> meeting is being live streamed and publicly broadcast.</w:t>
      </w:r>
    </w:p>
    <w:p w14:paraId="5387CDE1" w14:textId="3AA92274" w:rsidR="007240E0" w:rsidRDefault="007240E0" w:rsidP="00E20CD6">
      <w:pPr>
        <w:pStyle w:val="NoSpacing"/>
        <w:spacing w:before="240" w:after="240"/>
        <w:rPr>
          <w:rFonts w:ascii="Segoe UI" w:hAnsi="Segoe UI" w:cs="Segoe UI"/>
          <w:bCs/>
          <w:sz w:val="24"/>
          <w:szCs w:val="24"/>
        </w:rPr>
      </w:pPr>
      <w:r w:rsidRPr="004D58B6">
        <w:rPr>
          <w:rFonts w:ascii="Segoe UI" w:hAnsi="Segoe UI" w:cs="Segoe UI"/>
          <w:bCs/>
          <w:sz w:val="24"/>
          <w:szCs w:val="24"/>
        </w:rPr>
        <w:t>The recording of this meeting will also be available on our website in the future.</w:t>
      </w:r>
    </w:p>
    <w:p w14:paraId="3061F8B5" w14:textId="1D89607F" w:rsidR="008160DA" w:rsidRDefault="008160DA" w:rsidP="00E20CD6">
      <w:pPr>
        <w:pStyle w:val="NoSpacing"/>
        <w:rPr>
          <w:rFonts w:ascii="Segoe UI" w:hAnsi="Segoe UI" w:cs="Segoe UI"/>
          <w:bCs/>
          <w:sz w:val="24"/>
          <w:szCs w:val="24"/>
        </w:rPr>
      </w:pPr>
      <w:r>
        <w:rPr>
          <w:rFonts w:ascii="Segoe UI" w:hAnsi="Segoe UI" w:cs="Segoe UI"/>
          <w:bCs/>
          <w:sz w:val="24"/>
          <w:szCs w:val="24"/>
        </w:rPr>
        <w:lastRenderedPageBreak/>
        <w:t xml:space="preserve">Upcoming committee meetings will be held </w:t>
      </w:r>
      <w:r w:rsidR="002509BD">
        <w:rPr>
          <w:rFonts w:ascii="Segoe UI" w:hAnsi="Segoe UI" w:cs="Segoe UI"/>
          <w:bCs/>
          <w:sz w:val="24"/>
          <w:szCs w:val="24"/>
        </w:rPr>
        <w:t>in the Dufferin Room at 30 Centre St, Orangeville</w:t>
      </w:r>
      <w:r>
        <w:rPr>
          <w:rFonts w:ascii="Segoe UI" w:hAnsi="Segoe UI" w:cs="Segoe UI"/>
          <w:bCs/>
          <w:sz w:val="24"/>
          <w:szCs w:val="24"/>
        </w:rPr>
        <w:t xml:space="preserve"> on Thursday, </w:t>
      </w:r>
      <w:r w:rsidR="000B0F5C">
        <w:rPr>
          <w:rFonts w:ascii="Segoe UI" w:hAnsi="Segoe UI" w:cs="Segoe UI"/>
          <w:bCs/>
          <w:sz w:val="24"/>
          <w:szCs w:val="24"/>
        </w:rPr>
        <w:t>August 22,</w:t>
      </w:r>
      <w:r w:rsidR="00C4434A">
        <w:rPr>
          <w:rFonts w:ascii="Segoe UI" w:hAnsi="Segoe UI" w:cs="Segoe UI"/>
          <w:bCs/>
          <w:sz w:val="24"/>
          <w:szCs w:val="24"/>
        </w:rPr>
        <w:t xml:space="preserve"> </w:t>
      </w:r>
      <w:proofErr w:type="gramStart"/>
      <w:r w:rsidR="00C4434A">
        <w:rPr>
          <w:rFonts w:ascii="Segoe UI" w:hAnsi="Segoe UI" w:cs="Segoe UI"/>
          <w:bCs/>
          <w:sz w:val="24"/>
          <w:szCs w:val="24"/>
        </w:rPr>
        <w:t>2024</w:t>
      </w:r>
      <w:proofErr w:type="gramEnd"/>
      <w:r>
        <w:rPr>
          <w:rFonts w:ascii="Segoe UI" w:hAnsi="Segoe UI" w:cs="Segoe UI"/>
          <w:bCs/>
          <w:sz w:val="24"/>
          <w:szCs w:val="24"/>
        </w:rPr>
        <w:t xml:space="preserve"> at the following times:</w:t>
      </w:r>
    </w:p>
    <w:p w14:paraId="14D5D732" w14:textId="3546639E" w:rsidR="0085159D" w:rsidRDefault="0085159D" w:rsidP="00E20CD6">
      <w:pPr>
        <w:pStyle w:val="NoSpacing"/>
        <w:rPr>
          <w:rFonts w:ascii="Segoe UI" w:hAnsi="Segoe UI" w:cs="Segoe UI"/>
          <w:bCs/>
          <w:sz w:val="24"/>
          <w:szCs w:val="24"/>
        </w:rPr>
      </w:pPr>
      <w:r>
        <w:rPr>
          <w:rFonts w:ascii="Segoe UI" w:hAnsi="Segoe UI" w:cs="Segoe UI"/>
          <w:bCs/>
          <w:sz w:val="24"/>
          <w:szCs w:val="24"/>
        </w:rPr>
        <w:t>Infrastructure and Environmental Services – 9:00 am</w:t>
      </w:r>
    </w:p>
    <w:p w14:paraId="4D4017D6" w14:textId="0B38A1EA" w:rsidR="008160DA" w:rsidRPr="008160DA" w:rsidRDefault="008160DA" w:rsidP="00E20CD6">
      <w:pPr>
        <w:pStyle w:val="NoSpacing"/>
        <w:rPr>
          <w:rFonts w:ascii="Segoe UI" w:hAnsi="Segoe UI" w:cs="Segoe UI"/>
          <w:bCs/>
          <w:sz w:val="24"/>
          <w:szCs w:val="24"/>
        </w:rPr>
      </w:pPr>
      <w:r w:rsidRPr="008160DA">
        <w:rPr>
          <w:rFonts w:ascii="Segoe UI" w:hAnsi="Segoe UI" w:cs="Segoe UI"/>
          <w:bCs/>
          <w:sz w:val="24"/>
          <w:szCs w:val="24"/>
        </w:rPr>
        <w:t>General Government Services Committee – 11:00 am</w:t>
      </w:r>
    </w:p>
    <w:p w14:paraId="2EDF52CC" w14:textId="501BA143" w:rsidR="008160DA" w:rsidRPr="008160DA" w:rsidRDefault="008160DA" w:rsidP="00E20CD6">
      <w:pPr>
        <w:pStyle w:val="NoSpacing"/>
        <w:rPr>
          <w:rFonts w:ascii="Segoe UI" w:hAnsi="Segoe UI" w:cs="Segoe UI"/>
          <w:bCs/>
          <w:sz w:val="24"/>
          <w:szCs w:val="24"/>
        </w:rPr>
      </w:pPr>
      <w:r w:rsidRPr="008160DA">
        <w:rPr>
          <w:rFonts w:ascii="Segoe UI" w:hAnsi="Segoe UI" w:cs="Segoe UI"/>
          <w:bCs/>
          <w:sz w:val="24"/>
          <w:szCs w:val="24"/>
        </w:rPr>
        <w:t>Health &amp; Human Services Committee – 1:00 pm</w:t>
      </w:r>
    </w:p>
    <w:p w14:paraId="1AFFB8C0" w14:textId="427D56E0" w:rsidR="008160DA" w:rsidRDefault="008160DA" w:rsidP="00E20CD6">
      <w:pPr>
        <w:pStyle w:val="NoSpacing"/>
        <w:rPr>
          <w:rFonts w:ascii="Segoe UI" w:hAnsi="Segoe UI" w:cs="Segoe UI"/>
          <w:bCs/>
          <w:sz w:val="24"/>
          <w:szCs w:val="24"/>
        </w:rPr>
      </w:pPr>
      <w:r w:rsidRPr="008160DA">
        <w:rPr>
          <w:rFonts w:ascii="Segoe UI" w:hAnsi="Segoe UI" w:cs="Segoe UI"/>
          <w:bCs/>
          <w:sz w:val="24"/>
          <w:szCs w:val="24"/>
        </w:rPr>
        <w:t>Community Development &amp; Tourism Committee – 3:00 pm</w:t>
      </w:r>
    </w:p>
    <w:p w14:paraId="6C154668" w14:textId="77777777" w:rsidR="00CE58A7" w:rsidRPr="004D58B6" w:rsidRDefault="00CE58A7"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4D58B6">
        <w:rPr>
          <w:rFonts w:eastAsiaTheme="minorHAnsi" w:cs="Segoe UI"/>
          <w:b/>
          <w:szCs w:val="24"/>
          <w:u w:val="single"/>
        </w:rPr>
        <w:t>LAND ACKNOWLEDGEMENT STATEMENT</w:t>
      </w:r>
    </w:p>
    <w:p w14:paraId="7B8B2072" w14:textId="1821845F" w:rsidR="00CE58A7" w:rsidRDefault="00CE58A7" w:rsidP="00E20CD6">
      <w:pPr>
        <w:pStyle w:val="NoSpacing"/>
        <w:ind w:left="720"/>
        <w:rPr>
          <w:rFonts w:ascii="Segoe UI" w:hAnsi="Segoe UI" w:cs="Segoe UI"/>
          <w:bCs/>
          <w:sz w:val="24"/>
          <w:szCs w:val="24"/>
        </w:rPr>
      </w:pPr>
      <w:r w:rsidRPr="004D58B6">
        <w:rPr>
          <w:rFonts w:ascii="Segoe UI" w:hAnsi="Segoe UI" w:cs="Segoe UI"/>
          <w:bCs/>
          <w:sz w:val="24"/>
          <w:szCs w:val="24"/>
        </w:rPr>
        <w:t xml:space="preserve">Warden </w:t>
      </w:r>
      <w:r w:rsidR="00C4434A">
        <w:rPr>
          <w:rFonts w:ascii="Segoe UI" w:hAnsi="Segoe UI" w:cs="Segoe UI"/>
          <w:bCs/>
          <w:sz w:val="24"/>
          <w:szCs w:val="24"/>
        </w:rPr>
        <w:t>White</w:t>
      </w:r>
      <w:r w:rsidRPr="004D58B6">
        <w:rPr>
          <w:rFonts w:ascii="Segoe UI" w:hAnsi="Segoe UI" w:cs="Segoe UI"/>
          <w:bCs/>
          <w:sz w:val="24"/>
          <w:szCs w:val="24"/>
        </w:rPr>
        <w:t xml:space="preserve"> shared the Land Acknowledgement Statement.</w:t>
      </w:r>
    </w:p>
    <w:p w14:paraId="26E2D0E2" w14:textId="5E39EDF4" w:rsidR="0078142E" w:rsidRPr="004D58B6" w:rsidRDefault="0078142E"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4D58B6">
        <w:rPr>
          <w:rFonts w:eastAsiaTheme="minorHAnsi" w:cs="Segoe UI"/>
          <w:b/>
          <w:szCs w:val="24"/>
          <w:u w:val="single"/>
        </w:rPr>
        <w:t>ROLL CALL</w:t>
      </w:r>
    </w:p>
    <w:p w14:paraId="11F96844" w14:textId="13E42C52" w:rsidR="0078142E" w:rsidRPr="004D58B6" w:rsidRDefault="0078142E" w:rsidP="00E20CD6">
      <w:pPr>
        <w:pStyle w:val="NoSpacing"/>
        <w:ind w:left="720"/>
        <w:rPr>
          <w:rFonts w:ascii="Segoe UI" w:hAnsi="Segoe UI" w:cs="Segoe UI"/>
          <w:bCs/>
          <w:sz w:val="24"/>
          <w:szCs w:val="24"/>
        </w:rPr>
      </w:pPr>
      <w:r w:rsidRPr="004D58B6">
        <w:rPr>
          <w:rFonts w:ascii="Segoe UI" w:hAnsi="Segoe UI" w:cs="Segoe UI"/>
          <w:bCs/>
          <w:sz w:val="24"/>
          <w:szCs w:val="24"/>
        </w:rPr>
        <w:t>The</w:t>
      </w:r>
      <w:r w:rsidR="005C4593">
        <w:rPr>
          <w:rFonts w:ascii="Segoe UI" w:hAnsi="Segoe UI" w:cs="Segoe UI"/>
          <w:bCs/>
          <w:sz w:val="24"/>
          <w:szCs w:val="24"/>
        </w:rPr>
        <w:t xml:space="preserve"> </w:t>
      </w:r>
      <w:r w:rsidRPr="004D58B6">
        <w:rPr>
          <w:rFonts w:ascii="Segoe UI" w:hAnsi="Segoe UI" w:cs="Segoe UI"/>
          <w:bCs/>
          <w:sz w:val="24"/>
          <w:szCs w:val="24"/>
        </w:rPr>
        <w:t xml:space="preserve">Clerk verbally took a roll call of the </w:t>
      </w:r>
      <w:proofErr w:type="spellStart"/>
      <w:r w:rsidRPr="004D58B6">
        <w:rPr>
          <w:rFonts w:ascii="Segoe UI" w:hAnsi="Segoe UI" w:cs="Segoe UI"/>
          <w:bCs/>
          <w:sz w:val="24"/>
          <w:szCs w:val="24"/>
        </w:rPr>
        <w:t>Councillors</w:t>
      </w:r>
      <w:proofErr w:type="spellEnd"/>
      <w:r w:rsidRPr="004D58B6">
        <w:rPr>
          <w:rFonts w:ascii="Segoe UI" w:hAnsi="Segoe UI" w:cs="Segoe UI"/>
          <w:bCs/>
          <w:sz w:val="24"/>
          <w:szCs w:val="24"/>
        </w:rPr>
        <w:t xml:space="preserve"> in attendance.</w:t>
      </w:r>
    </w:p>
    <w:p w14:paraId="10F60AD8" w14:textId="49309A30" w:rsidR="00204428" w:rsidRPr="004D58B6" w:rsidRDefault="00204428"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4D58B6">
        <w:rPr>
          <w:rFonts w:eastAsiaTheme="minorHAnsi" w:cs="Segoe UI"/>
          <w:b/>
          <w:szCs w:val="24"/>
          <w:u w:val="single"/>
        </w:rPr>
        <w:t>APPROVAL OF THE AGENDA</w:t>
      </w:r>
    </w:p>
    <w:p w14:paraId="68E7E865" w14:textId="0A73834C" w:rsidR="00F22CDA" w:rsidRPr="004D58B6" w:rsidRDefault="00F22CDA" w:rsidP="00E20CD6">
      <w:pPr>
        <w:spacing w:after="0" w:line="240" w:lineRule="auto"/>
        <w:ind w:left="720"/>
        <w:rPr>
          <w:rFonts w:eastAsiaTheme="minorHAnsi" w:cs="Segoe UI"/>
          <w:b/>
          <w:szCs w:val="24"/>
          <w:u w:val="single"/>
        </w:rPr>
      </w:pPr>
      <w:r w:rsidRPr="004D58B6">
        <w:rPr>
          <w:rFonts w:eastAsiaTheme="minorHAnsi" w:cs="Segoe UI"/>
          <w:b/>
          <w:szCs w:val="24"/>
          <w:u w:val="single"/>
        </w:rPr>
        <w:t>Moved by Counci</w:t>
      </w:r>
      <w:r>
        <w:rPr>
          <w:rFonts w:eastAsiaTheme="minorHAnsi" w:cs="Segoe UI"/>
          <w:b/>
          <w:szCs w:val="24"/>
          <w:u w:val="single"/>
        </w:rPr>
        <w:t>llo</w:t>
      </w:r>
      <w:r w:rsidR="00911A70">
        <w:rPr>
          <w:rFonts w:eastAsiaTheme="minorHAnsi" w:cs="Segoe UI"/>
          <w:b/>
          <w:szCs w:val="24"/>
          <w:u w:val="single"/>
        </w:rPr>
        <w:t>r</w:t>
      </w:r>
      <w:r w:rsidR="006D353C">
        <w:rPr>
          <w:rFonts w:eastAsiaTheme="minorHAnsi" w:cs="Segoe UI"/>
          <w:b/>
          <w:szCs w:val="24"/>
          <w:u w:val="single"/>
        </w:rPr>
        <w:t xml:space="preserve"> </w:t>
      </w:r>
      <w:r w:rsidR="00071FAC">
        <w:rPr>
          <w:rFonts w:eastAsiaTheme="minorHAnsi" w:cs="Segoe UI"/>
          <w:b/>
          <w:szCs w:val="24"/>
          <w:u w:val="single"/>
        </w:rPr>
        <w:t>Taylor</w:t>
      </w:r>
      <w:r w:rsidR="00C530AA">
        <w:rPr>
          <w:rFonts w:eastAsiaTheme="minorHAnsi" w:cs="Segoe UI"/>
          <w:b/>
          <w:szCs w:val="24"/>
          <w:u w:val="single"/>
        </w:rPr>
        <w:t>,</w:t>
      </w:r>
      <w:r w:rsidRPr="004D58B6">
        <w:rPr>
          <w:rFonts w:eastAsiaTheme="minorHAnsi" w:cs="Segoe UI"/>
          <w:b/>
          <w:szCs w:val="24"/>
          <w:u w:val="single"/>
        </w:rPr>
        <w:t xml:space="preserve"> seconde</w:t>
      </w:r>
      <w:r>
        <w:rPr>
          <w:rFonts w:eastAsiaTheme="minorHAnsi" w:cs="Segoe UI"/>
          <w:b/>
          <w:szCs w:val="24"/>
          <w:u w:val="single"/>
        </w:rPr>
        <w:t xml:space="preserve">d by Councillor </w:t>
      </w:r>
      <w:r w:rsidR="00303C5B">
        <w:rPr>
          <w:rFonts w:eastAsiaTheme="minorHAnsi" w:cs="Segoe UI"/>
          <w:b/>
          <w:szCs w:val="24"/>
          <w:u w:val="single"/>
        </w:rPr>
        <w:t>Nix</w:t>
      </w:r>
    </w:p>
    <w:p w14:paraId="1AB1198B" w14:textId="5764F616" w:rsidR="00204428" w:rsidRPr="004D58B6" w:rsidRDefault="00204428" w:rsidP="00E20CD6">
      <w:pPr>
        <w:spacing w:before="240" w:after="0" w:line="240" w:lineRule="auto"/>
        <w:ind w:left="720"/>
        <w:jc w:val="both"/>
        <w:rPr>
          <w:rFonts w:eastAsiaTheme="minorHAnsi" w:cs="Segoe UI"/>
          <w:b/>
          <w:szCs w:val="24"/>
        </w:rPr>
      </w:pPr>
      <w:r w:rsidRPr="004D58B6">
        <w:rPr>
          <w:rFonts w:eastAsiaTheme="minorHAnsi" w:cs="Segoe UI"/>
          <w:b/>
          <w:szCs w:val="24"/>
        </w:rPr>
        <w:t xml:space="preserve">THAT the Agenda and any Addendum distributed for </w:t>
      </w:r>
      <w:r w:rsidR="00EA393E">
        <w:rPr>
          <w:rFonts w:eastAsiaTheme="minorHAnsi" w:cs="Segoe UI"/>
          <w:b/>
          <w:szCs w:val="24"/>
        </w:rPr>
        <w:t xml:space="preserve">the </w:t>
      </w:r>
      <w:r w:rsidR="006D353C">
        <w:rPr>
          <w:rFonts w:eastAsiaTheme="minorHAnsi" w:cs="Segoe UI"/>
          <w:b/>
          <w:szCs w:val="24"/>
        </w:rPr>
        <w:t>July 11</w:t>
      </w:r>
      <w:r w:rsidR="00C4434A">
        <w:rPr>
          <w:rFonts w:eastAsiaTheme="minorHAnsi" w:cs="Segoe UI"/>
          <w:b/>
          <w:szCs w:val="24"/>
        </w:rPr>
        <w:t xml:space="preserve">, </w:t>
      </w:r>
      <w:proofErr w:type="gramStart"/>
      <w:r w:rsidR="00C4434A">
        <w:rPr>
          <w:rFonts w:eastAsiaTheme="minorHAnsi" w:cs="Segoe UI"/>
          <w:b/>
          <w:szCs w:val="24"/>
        </w:rPr>
        <w:t>2024</w:t>
      </w:r>
      <w:proofErr w:type="gramEnd"/>
      <w:r w:rsidRPr="004D58B6">
        <w:rPr>
          <w:rFonts w:eastAsiaTheme="minorHAnsi" w:cs="Segoe UI"/>
          <w:b/>
          <w:szCs w:val="24"/>
        </w:rPr>
        <w:t xml:space="preserve"> meeting of Council,</w:t>
      </w:r>
      <w:r w:rsidR="006D712D">
        <w:rPr>
          <w:rFonts w:eastAsiaTheme="minorHAnsi" w:cs="Segoe UI"/>
          <w:b/>
          <w:szCs w:val="24"/>
        </w:rPr>
        <w:t xml:space="preserve"> </w:t>
      </w:r>
      <w:r w:rsidRPr="00CC11C4">
        <w:rPr>
          <w:rFonts w:eastAsiaTheme="minorHAnsi" w:cs="Segoe UI"/>
          <w:b/>
          <w:szCs w:val="24"/>
        </w:rPr>
        <w:t>be</w:t>
      </w:r>
      <w:r w:rsidRPr="004D58B6">
        <w:rPr>
          <w:rFonts w:eastAsiaTheme="minorHAnsi" w:cs="Segoe UI"/>
          <w:b/>
          <w:szCs w:val="24"/>
        </w:rPr>
        <w:t xml:space="preserve"> approved.</w:t>
      </w:r>
    </w:p>
    <w:p w14:paraId="046990EA" w14:textId="133BE56E" w:rsidR="00EF2BA9" w:rsidRDefault="00B70FC9" w:rsidP="00E20CD6">
      <w:pPr>
        <w:spacing w:after="0" w:line="240" w:lineRule="auto"/>
        <w:ind w:left="720"/>
        <w:jc w:val="right"/>
        <w:rPr>
          <w:rFonts w:eastAsiaTheme="minorHAnsi" w:cs="Segoe UI"/>
          <w:b/>
          <w:szCs w:val="24"/>
        </w:rPr>
      </w:pPr>
      <w:r w:rsidRPr="004D58B6">
        <w:rPr>
          <w:rFonts w:eastAsiaTheme="minorHAnsi" w:cs="Segoe UI"/>
          <w:b/>
          <w:szCs w:val="24"/>
        </w:rPr>
        <w:t>-Carried-</w:t>
      </w:r>
    </w:p>
    <w:p w14:paraId="4B36B647" w14:textId="2C774076" w:rsidR="00204428" w:rsidRPr="004D58B6" w:rsidRDefault="00204428"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4D58B6">
        <w:rPr>
          <w:rFonts w:eastAsiaTheme="minorHAnsi" w:cs="Segoe UI"/>
          <w:b/>
          <w:szCs w:val="24"/>
          <w:u w:val="single"/>
        </w:rPr>
        <w:t>DECLARATION OF INTEREST BY MEMBERS</w:t>
      </w:r>
    </w:p>
    <w:p w14:paraId="2A2717B1" w14:textId="5E5D7DD3" w:rsidR="00204428" w:rsidRDefault="00204428" w:rsidP="00E20CD6">
      <w:pPr>
        <w:spacing w:after="0" w:line="240" w:lineRule="auto"/>
        <w:ind w:left="720"/>
        <w:rPr>
          <w:rFonts w:eastAsiaTheme="minorHAnsi" w:cs="Segoe UI"/>
          <w:szCs w:val="24"/>
        </w:rPr>
      </w:pPr>
      <w:r w:rsidRPr="004D58B6">
        <w:rPr>
          <w:rFonts w:eastAsiaTheme="minorHAnsi" w:cs="Segoe UI"/>
          <w:szCs w:val="24"/>
        </w:rPr>
        <w:t>Members of Council are required to state any pecuniary interest in accordance with the Municipal Conflict of Interest Act.</w:t>
      </w:r>
    </w:p>
    <w:p w14:paraId="43AC87CE" w14:textId="2B12E35F" w:rsidR="00143626" w:rsidRDefault="00143626" w:rsidP="00E20CD6">
      <w:pPr>
        <w:spacing w:before="240" w:after="0" w:line="240" w:lineRule="auto"/>
        <w:ind w:left="720"/>
        <w:rPr>
          <w:rFonts w:eastAsiaTheme="minorHAnsi" w:cs="Segoe UI"/>
          <w:szCs w:val="24"/>
        </w:rPr>
      </w:pPr>
      <w:r>
        <w:rPr>
          <w:rFonts w:eastAsiaTheme="minorHAnsi" w:cs="Segoe UI"/>
          <w:szCs w:val="24"/>
        </w:rPr>
        <w:t>There were no declarations of pecuniary interest.</w:t>
      </w:r>
    </w:p>
    <w:p w14:paraId="31CF0A26" w14:textId="31B25508" w:rsidR="00BE328C" w:rsidRPr="004D58B6" w:rsidRDefault="00BE328C"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4D58B6">
        <w:rPr>
          <w:rFonts w:eastAsiaTheme="minorHAnsi" w:cs="Segoe UI"/>
          <w:b/>
          <w:szCs w:val="24"/>
          <w:u w:val="single"/>
        </w:rPr>
        <w:t>APPROVAL OF MINUTES OF THE PREVIOUS MEETING</w:t>
      </w:r>
    </w:p>
    <w:p w14:paraId="5BED3C08" w14:textId="608311AA" w:rsidR="00911A70" w:rsidRPr="00911A70" w:rsidRDefault="00911A70" w:rsidP="00E20CD6">
      <w:pPr>
        <w:pStyle w:val="ListParagraph"/>
        <w:spacing w:after="0" w:line="240" w:lineRule="auto"/>
        <w:rPr>
          <w:rFonts w:eastAsiaTheme="minorHAnsi" w:cs="Segoe UI"/>
          <w:b/>
          <w:szCs w:val="24"/>
          <w:u w:val="single"/>
        </w:rPr>
      </w:pPr>
      <w:r w:rsidRPr="00911A70">
        <w:rPr>
          <w:rFonts w:eastAsiaTheme="minorHAnsi" w:cs="Segoe UI"/>
          <w:b/>
          <w:szCs w:val="24"/>
          <w:u w:val="single"/>
        </w:rPr>
        <w:t xml:space="preserve">Moved by Councillor </w:t>
      </w:r>
      <w:r w:rsidR="00631100">
        <w:rPr>
          <w:rFonts w:eastAsiaTheme="minorHAnsi" w:cs="Segoe UI"/>
          <w:b/>
          <w:szCs w:val="24"/>
          <w:u w:val="single"/>
        </w:rPr>
        <w:t>Horner</w:t>
      </w:r>
      <w:r w:rsidRPr="00911A70">
        <w:rPr>
          <w:rFonts w:eastAsiaTheme="minorHAnsi" w:cs="Segoe UI"/>
          <w:b/>
          <w:szCs w:val="24"/>
          <w:u w:val="single"/>
        </w:rPr>
        <w:t xml:space="preserve">, seconded by Councillor </w:t>
      </w:r>
      <w:r w:rsidR="00B017D0">
        <w:rPr>
          <w:rFonts w:eastAsiaTheme="minorHAnsi" w:cs="Segoe UI"/>
          <w:b/>
          <w:szCs w:val="24"/>
          <w:u w:val="single"/>
        </w:rPr>
        <w:t>Taylor</w:t>
      </w:r>
    </w:p>
    <w:p w14:paraId="471B6E37" w14:textId="59CE45D7" w:rsidR="00E72AFC" w:rsidRDefault="00E72AFC" w:rsidP="00E20CD6">
      <w:pPr>
        <w:spacing w:before="240" w:after="0" w:line="240" w:lineRule="auto"/>
        <w:ind w:left="720"/>
        <w:rPr>
          <w:rFonts w:eastAsiaTheme="minorHAnsi" w:cs="Segoe UI"/>
          <w:b/>
          <w:szCs w:val="24"/>
        </w:rPr>
      </w:pPr>
      <w:r w:rsidRPr="00E72AFC">
        <w:rPr>
          <w:rFonts w:eastAsiaTheme="minorHAnsi" w:cs="Segoe UI"/>
          <w:b/>
          <w:szCs w:val="24"/>
        </w:rPr>
        <w:t xml:space="preserve">THAT the minutes of the </w:t>
      </w:r>
      <w:r w:rsidR="00E538A3">
        <w:rPr>
          <w:rFonts w:eastAsiaTheme="minorHAnsi" w:cs="Segoe UI"/>
          <w:b/>
          <w:szCs w:val="24"/>
        </w:rPr>
        <w:t xml:space="preserve">regular meeting of </w:t>
      </w:r>
      <w:r w:rsidRPr="00E72AFC">
        <w:rPr>
          <w:rFonts w:eastAsiaTheme="minorHAnsi" w:cs="Segoe UI"/>
          <w:b/>
          <w:szCs w:val="24"/>
        </w:rPr>
        <w:t>Council</w:t>
      </w:r>
      <w:r w:rsidR="00E538A3">
        <w:rPr>
          <w:rFonts w:eastAsiaTheme="minorHAnsi" w:cs="Segoe UI"/>
          <w:b/>
          <w:szCs w:val="24"/>
        </w:rPr>
        <w:t xml:space="preserve"> </w:t>
      </w:r>
      <w:r w:rsidR="006D353C">
        <w:rPr>
          <w:rFonts w:eastAsiaTheme="minorHAnsi" w:cs="Segoe UI"/>
          <w:b/>
          <w:szCs w:val="24"/>
        </w:rPr>
        <w:t>on June 13</w:t>
      </w:r>
      <w:r w:rsidR="00E538A3">
        <w:rPr>
          <w:rFonts w:eastAsiaTheme="minorHAnsi" w:cs="Segoe UI"/>
          <w:b/>
          <w:szCs w:val="24"/>
        </w:rPr>
        <w:t xml:space="preserve">, </w:t>
      </w:r>
      <w:proofErr w:type="gramStart"/>
      <w:r w:rsidR="00E538A3">
        <w:rPr>
          <w:rFonts w:eastAsiaTheme="minorHAnsi" w:cs="Segoe UI"/>
          <w:b/>
          <w:szCs w:val="24"/>
        </w:rPr>
        <w:t>2024</w:t>
      </w:r>
      <w:proofErr w:type="gramEnd"/>
      <w:r w:rsidR="006D353C">
        <w:rPr>
          <w:rFonts w:eastAsiaTheme="minorHAnsi" w:cs="Segoe UI"/>
          <w:b/>
          <w:szCs w:val="24"/>
        </w:rPr>
        <w:t xml:space="preserve"> and the </w:t>
      </w:r>
      <w:r w:rsidR="00ED57C2">
        <w:rPr>
          <w:rFonts w:eastAsiaTheme="minorHAnsi" w:cs="Segoe UI"/>
          <w:b/>
          <w:szCs w:val="24"/>
        </w:rPr>
        <w:t>special meeting of Council on July 4, 2024</w:t>
      </w:r>
      <w:r w:rsidR="009D3A88">
        <w:rPr>
          <w:rFonts w:eastAsiaTheme="minorHAnsi" w:cs="Segoe UI"/>
          <w:b/>
          <w:szCs w:val="24"/>
        </w:rPr>
        <w:t xml:space="preserve">, </w:t>
      </w:r>
      <w:r w:rsidRPr="00E72AFC">
        <w:rPr>
          <w:rFonts w:eastAsiaTheme="minorHAnsi" w:cs="Segoe UI"/>
          <w:b/>
          <w:szCs w:val="24"/>
        </w:rPr>
        <w:t>be adopted.</w:t>
      </w:r>
    </w:p>
    <w:p w14:paraId="6C7CD0C3" w14:textId="035AA292" w:rsidR="00BE328C" w:rsidRDefault="00BE328C" w:rsidP="00E20CD6">
      <w:pPr>
        <w:spacing w:after="0" w:line="240" w:lineRule="auto"/>
        <w:ind w:left="720"/>
        <w:jc w:val="right"/>
        <w:rPr>
          <w:rFonts w:eastAsiaTheme="minorHAnsi" w:cs="Segoe UI"/>
          <w:b/>
          <w:szCs w:val="24"/>
        </w:rPr>
      </w:pPr>
      <w:r w:rsidRPr="004D58B6">
        <w:rPr>
          <w:rFonts w:eastAsiaTheme="minorHAnsi" w:cs="Segoe UI"/>
          <w:b/>
          <w:szCs w:val="24"/>
        </w:rPr>
        <w:t>-Carried-</w:t>
      </w:r>
    </w:p>
    <w:p w14:paraId="4ED83E85" w14:textId="1A003608" w:rsidR="006C4FFA" w:rsidRPr="00123245" w:rsidRDefault="006C4FFA" w:rsidP="00E20CD6">
      <w:pPr>
        <w:spacing w:before="240" w:after="240" w:line="240" w:lineRule="auto"/>
        <w:outlineLvl w:val="1"/>
        <w:rPr>
          <w:rFonts w:eastAsiaTheme="minorHAnsi" w:cs="Segoe UI"/>
          <w:b/>
          <w:szCs w:val="24"/>
          <w:u w:val="single"/>
        </w:rPr>
      </w:pPr>
      <w:r w:rsidRPr="00123245">
        <w:rPr>
          <w:rFonts w:eastAsiaTheme="minorHAnsi" w:cs="Segoe UI"/>
          <w:b/>
          <w:szCs w:val="24"/>
          <w:u w:val="single"/>
        </w:rPr>
        <w:t>PROCLAMATIONS, DELEGATIONS AND PRESENTATIONS</w:t>
      </w:r>
    </w:p>
    <w:p w14:paraId="34001D6F" w14:textId="60FBD40F" w:rsidR="00EE11FB" w:rsidRPr="00123245" w:rsidRDefault="00EE11FB" w:rsidP="00E20CD6">
      <w:pPr>
        <w:pStyle w:val="ListParagraph"/>
        <w:numPr>
          <w:ilvl w:val="0"/>
          <w:numId w:val="1"/>
        </w:numPr>
        <w:spacing w:before="240" w:after="0" w:line="240" w:lineRule="auto"/>
        <w:ind w:hanging="720"/>
        <w:outlineLvl w:val="2"/>
        <w:rPr>
          <w:rFonts w:eastAsiaTheme="minorHAnsi" w:cs="Segoe UI"/>
          <w:b/>
          <w:szCs w:val="24"/>
          <w:u w:val="single"/>
        </w:rPr>
      </w:pPr>
      <w:r w:rsidRPr="00123245">
        <w:rPr>
          <w:rFonts w:eastAsiaTheme="minorHAnsi" w:cs="Segoe UI"/>
          <w:b/>
          <w:szCs w:val="24"/>
          <w:u w:val="single"/>
        </w:rPr>
        <w:t xml:space="preserve">Fetal Alcohol Spectrum Awareness </w:t>
      </w:r>
      <w:r w:rsidR="002F75B2">
        <w:rPr>
          <w:rFonts w:eastAsiaTheme="minorHAnsi" w:cs="Segoe UI"/>
          <w:b/>
          <w:szCs w:val="24"/>
          <w:u w:val="single"/>
        </w:rPr>
        <w:t xml:space="preserve">Disorder </w:t>
      </w:r>
      <w:r w:rsidRPr="00123245">
        <w:rPr>
          <w:rFonts w:eastAsiaTheme="minorHAnsi" w:cs="Segoe UI"/>
          <w:b/>
          <w:szCs w:val="24"/>
          <w:u w:val="single"/>
        </w:rPr>
        <w:t>Day – September 9, 2024</w:t>
      </w:r>
    </w:p>
    <w:p w14:paraId="0376036D" w14:textId="716C9C63" w:rsidR="00EE11FB" w:rsidRPr="00EE11FB" w:rsidRDefault="00123245" w:rsidP="00E20CD6">
      <w:pPr>
        <w:spacing w:before="240" w:after="240" w:line="240" w:lineRule="auto"/>
        <w:ind w:left="720"/>
        <w:rPr>
          <w:b/>
        </w:rPr>
      </w:pPr>
      <w:r>
        <w:t xml:space="preserve">Warden White declared September 9, </w:t>
      </w:r>
      <w:proofErr w:type="gramStart"/>
      <w:r>
        <w:t>2024</w:t>
      </w:r>
      <w:proofErr w:type="gramEnd"/>
      <w:r>
        <w:t xml:space="preserve"> as Fetal Alcohol Spectrum </w:t>
      </w:r>
      <w:r w:rsidR="002F75B2">
        <w:t xml:space="preserve">Disorder </w:t>
      </w:r>
      <w:r>
        <w:t>Awareness Day</w:t>
      </w:r>
      <w:r w:rsidR="003E7D4A">
        <w:t xml:space="preserve"> in the County of Dufferin.</w:t>
      </w:r>
      <w:r>
        <w:t xml:space="preserve"> </w:t>
      </w:r>
      <w:r w:rsidR="00EE11FB" w:rsidRPr="00EE11FB">
        <w:t>Jennie Hilts and Tara Leskey, Dufferin Child and Family Services</w:t>
      </w:r>
      <w:r w:rsidR="00332B09">
        <w:t xml:space="preserve"> (DCFS)</w:t>
      </w:r>
      <w:r w:rsidR="00EE11FB" w:rsidRPr="00EE11FB">
        <w:t xml:space="preserve">, </w:t>
      </w:r>
      <w:r w:rsidR="003E7D4A">
        <w:t>were</w:t>
      </w:r>
      <w:r w:rsidR="00EE11FB" w:rsidRPr="00EE11FB">
        <w:t xml:space="preserve"> in attendance to accept the proclamation.</w:t>
      </w:r>
      <w:r w:rsidR="004158D4">
        <w:t xml:space="preserve"> </w:t>
      </w:r>
      <w:r w:rsidR="004158D4">
        <w:lastRenderedPageBreak/>
        <w:t xml:space="preserve">DCFS invited </w:t>
      </w:r>
      <w:proofErr w:type="gramStart"/>
      <w:r w:rsidR="004158D4">
        <w:t>Council</w:t>
      </w:r>
      <w:proofErr w:type="gramEnd"/>
      <w:r w:rsidR="004158D4">
        <w:t xml:space="preserve"> to attend the </w:t>
      </w:r>
      <w:r w:rsidR="003D7E99">
        <w:t xml:space="preserve">Fetal Alcohol Spectrum Awareness Day </w:t>
      </w:r>
      <w:r w:rsidR="00D7309B">
        <w:t>Walk in Guelph</w:t>
      </w:r>
      <w:r w:rsidR="003D7E99">
        <w:t xml:space="preserve"> on September 9, 2024. They </w:t>
      </w:r>
      <w:r w:rsidR="00B176C5">
        <w:t xml:space="preserve">encouraged everyone to wear the </w:t>
      </w:r>
      <w:proofErr w:type="spellStart"/>
      <w:r w:rsidR="00B176C5">
        <w:t>colour</w:t>
      </w:r>
      <w:proofErr w:type="spellEnd"/>
      <w:r w:rsidR="00B176C5">
        <w:t xml:space="preserve"> red in support.</w:t>
      </w:r>
    </w:p>
    <w:p w14:paraId="616E18F4" w14:textId="5E459363" w:rsidR="00EE11FB" w:rsidRPr="00752B6E" w:rsidRDefault="00EE11FB" w:rsidP="00E20CD6">
      <w:pPr>
        <w:pStyle w:val="ListParagraph"/>
        <w:numPr>
          <w:ilvl w:val="0"/>
          <w:numId w:val="1"/>
        </w:numPr>
        <w:spacing w:before="240" w:after="0" w:line="240" w:lineRule="auto"/>
        <w:ind w:hanging="720"/>
        <w:outlineLvl w:val="2"/>
        <w:rPr>
          <w:rFonts w:eastAsiaTheme="minorHAnsi" w:cs="Segoe UI"/>
          <w:b/>
          <w:szCs w:val="24"/>
          <w:u w:val="single"/>
        </w:rPr>
      </w:pPr>
      <w:r w:rsidRPr="00752B6E">
        <w:rPr>
          <w:rFonts w:eastAsiaTheme="minorHAnsi" w:cs="Segoe UI"/>
          <w:b/>
          <w:szCs w:val="24"/>
          <w:u w:val="single"/>
        </w:rPr>
        <w:t>Western Ontario Wardens’ Caucus – 2024-2025 Strategic Priorities</w:t>
      </w:r>
    </w:p>
    <w:p w14:paraId="57C036DC" w14:textId="385AFA46" w:rsidR="00EE11FB" w:rsidRPr="00EE11FB" w:rsidRDefault="00EE11FB" w:rsidP="00E20CD6">
      <w:pPr>
        <w:spacing w:before="240" w:after="240" w:line="240" w:lineRule="auto"/>
        <w:ind w:left="720"/>
        <w:rPr>
          <w:b/>
        </w:rPr>
      </w:pPr>
      <w:r w:rsidRPr="00EE11FB">
        <w:t>Kate Burns Gallagher, Executive Director, Western Ontario Wardens’ Caucus, delegate</w:t>
      </w:r>
      <w:r>
        <w:t>d</w:t>
      </w:r>
      <w:r w:rsidRPr="00EE11FB">
        <w:t xml:space="preserve"> regarding the 2024-2025 strategic priorities.</w:t>
      </w:r>
    </w:p>
    <w:p w14:paraId="0405772F" w14:textId="243576A4" w:rsidR="00EE11FB" w:rsidRPr="00752B6E" w:rsidRDefault="00EE11FB" w:rsidP="00E20CD6">
      <w:pPr>
        <w:pStyle w:val="ListParagraph"/>
        <w:numPr>
          <w:ilvl w:val="0"/>
          <w:numId w:val="1"/>
        </w:numPr>
        <w:spacing w:before="240" w:after="0" w:line="240" w:lineRule="auto"/>
        <w:ind w:hanging="720"/>
        <w:outlineLvl w:val="2"/>
        <w:rPr>
          <w:rFonts w:eastAsiaTheme="minorHAnsi" w:cs="Segoe UI"/>
          <w:b/>
          <w:szCs w:val="24"/>
          <w:u w:val="single"/>
        </w:rPr>
      </w:pPr>
      <w:proofErr w:type="spellStart"/>
      <w:r w:rsidRPr="00752B6E">
        <w:rPr>
          <w:rFonts w:eastAsiaTheme="minorHAnsi" w:cs="Segoe UI"/>
          <w:b/>
          <w:szCs w:val="24"/>
          <w:u w:val="single"/>
        </w:rPr>
        <w:t>StrategyCorp</w:t>
      </w:r>
      <w:proofErr w:type="spellEnd"/>
      <w:r w:rsidRPr="00752B6E">
        <w:rPr>
          <w:rFonts w:eastAsiaTheme="minorHAnsi" w:cs="Segoe UI"/>
          <w:b/>
          <w:szCs w:val="24"/>
          <w:u w:val="single"/>
        </w:rPr>
        <w:t xml:space="preserve"> Inc. – Governance and Service Review</w:t>
      </w:r>
    </w:p>
    <w:p w14:paraId="60B9F0B5" w14:textId="6C396A87" w:rsidR="00EE11FB" w:rsidRDefault="00EE11FB" w:rsidP="00E20CD6">
      <w:pPr>
        <w:spacing w:before="240" w:after="240" w:line="240" w:lineRule="auto"/>
        <w:ind w:left="720"/>
      </w:pPr>
      <w:r w:rsidRPr="00EE11FB">
        <w:t xml:space="preserve">Sabine Matheson, Principal, and Stacy Hushion, Vice President, </w:t>
      </w:r>
      <w:proofErr w:type="spellStart"/>
      <w:r w:rsidRPr="00EE11FB">
        <w:t>StrategyCorp</w:t>
      </w:r>
      <w:proofErr w:type="spellEnd"/>
      <w:r w:rsidRPr="00EE11FB">
        <w:t xml:space="preserve"> Inc., </w:t>
      </w:r>
      <w:r w:rsidR="00752B6E">
        <w:t>provided</w:t>
      </w:r>
      <w:r w:rsidRPr="00EE11FB">
        <w:t xml:space="preserve"> an update </w:t>
      </w:r>
      <w:r w:rsidR="00752B6E">
        <w:t>regarding</w:t>
      </w:r>
      <w:r w:rsidRPr="00EE11FB">
        <w:t xml:space="preserve"> the Governance and Service Review.</w:t>
      </w:r>
    </w:p>
    <w:p w14:paraId="00C8C946" w14:textId="355B536A" w:rsidR="00205DD1" w:rsidRDefault="00E53C89" w:rsidP="00E20CD6">
      <w:pPr>
        <w:spacing w:before="240" w:after="240" w:line="240" w:lineRule="auto"/>
        <w:ind w:left="720"/>
      </w:pPr>
      <w:r>
        <w:t xml:space="preserve">County staff </w:t>
      </w:r>
      <w:r w:rsidR="003C4CC0">
        <w:t xml:space="preserve">will </w:t>
      </w:r>
      <w:r>
        <w:t xml:space="preserve">review the findings from </w:t>
      </w:r>
      <w:proofErr w:type="spellStart"/>
      <w:r>
        <w:t>StrategyCorp</w:t>
      </w:r>
      <w:proofErr w:type="spellEnd"/>
      <w:r w:rsidR="003C4CC0">
        <w:t xml:space="preserve"> Inc. and seek </w:t>
      </w:r>
      <w:r w:rsidR="00650847">
        <w:t>further</w:t>
      </w:r>
      <w:r w:rsidR="003C4CC0">
        <w:t xml:space="preserve"> input from</w:t>
      </w:r>
      <w:r>
        <w:t xml:space="preserve"> lower tier staff</w:t>
      </w:r>
      <w:r w:rsidR="003C4CC0">
        <w:t xml:space="preserve">. </w:t>
      </w:r>
      <w:r w:rsidR="00EC45AE">
        <w:t>Staff</w:t>
      </w:r>
      <w:r w:rsidR="007D50D9">
        <w:t xml:space="preserve"> anticipate a report to be presented to Council in late fall 2024.</w:t>
      </w:r>
      <w:r w:rsidR="00EC45AE">
        <w:t xml:space="preserve"> </w:t>
      </w:r>
      <w:r w:rsidR="003C4CC0">
        <w:t>Following that, a Council workshop</w:t>
      </w:r>
      <w:r>
        <w:t xml:space="preserve"> </w:t>
      </w:r>
      <w:r w:rsidR="00EC45AE">
        <w:t xml:space="preserve">will be scheduled </w:t>
      </w:r>
      <w:r w:rsidR="005913B4">
        <w:t>to discuss any recommendations.</w:t>
      </w:r>
    </w:p>
    <w:p w14:paraId="3DCC19AB" w14:textId="3D2CE6EF" w:rsidR="003D194E" w:rsidRDefault="003D194E" w:rsidP="003D194E">
      <w:pPr>
        <w:spacing w:before="240" w:after="240" w:line="240" w:lineRule="auto"/>
      </w:pPr>
      <w:r>
        <w:t>Councillor Gerrits left the meeting at 8:10 pm and returned at 8:11 pm.</w:t>
      </w:r>
    </w:p>
    <w:p w14:paraId="4FEDB1FD" w14:textId="3ADAB908" w:rsidR="00EA175A" w:rsidRDefault="00EA175A" w:rsidP="00EA175A">
      <w:pPr>
        <w:spacing w:before="240" w:after="240" w:line="240" w:lineRule="auto"/>
      </w:pPr>
      <w:r>
        <w:t>Councillor Mills left the meeting at 8:25 pm.</w:t>
      </w:r>
    </w:p>
    <w:p w14:paraId="2D8695FA" w14:textId="3D04388B" w:rsidR="00260B59" w:rsidRDefault="00260B59" w:rsidP="00260B59">
      <w:pPr>
        <w:spacing w:before="240" w:after="240" w:line="240" w:lineRule="auto"/>
      </w:pPr>
      <w:r>
        <w:t>Warden White called a brief recess</w:t>
      </w:r>
      <w:r w:rsidR="00EA175A">
        <w:t xml:space="preserve">. The meeting </w:t>
      </w:r>
      <w:r w:rsidR="007908E9">
        <w:t>resumed at 8:3</w:t>
      </w:r>
      <w:r w:rsidR="000E500B">
        <w:t>1</w:t>
      </w:r>
      <w:r w:rsidR="007908E9">
        <w:t xml:space="preserve"> pm. </w:t>
      </w:r>
      <w:r w:rsidR="00275DF9">
        <w:t>Councillor Mills returned to the meeting.</w:t>
      </w:r>
    </w:p>
    <w:p w14:paraId="0220431F" w14:textId="0E38ED45" w:rsidR="00DC05F0" w:rsidRPr="00911A70" w:rsidRDefault="00DC05F0" w:rsidP="00DC05F0">
      <w:pPr>
        <w:pStyle w:val="ListParagraph"/>
        <w:spacing w:before="240" w:after="0" w:line="240" w:lineRule="auto"/>
        <w:contextualSpacing w:val="0"/>
        <w:rPr>
          <w:rFonts w:eastAsiaTheme="minorHAnsi" w:cs="Segoe UI"/>
          <w:b/>
          <w:szCs w:val="24"/>
          <w:u w:val="single"/>
        </w:rPr>
      </w:pPr>
      <w:r w:rsidRPr="00911A70">
        <w:rPr>
          <w:rFonts w:eastAsiaTheme="minorHAnsi" w:cs="Segoe UI"/>
          <w:b/>
          <w:szCs w:val="24"/>
          <w:u w:val="single"/>
        </w:rPr>
        <w:t>Moved by Councillor</w:t>
      </w:r>
      <w:r>
        <w:rPr>
          <w:rFonts w:eastAsiaTheme="minorHAnsi" w:cs="Segoe UI"/>
          <w:b/>
          <w:szCs w:val="24"/>
          <w:u w:val="single"/>
        </w:rPr>
        <w:t xml:space="preserve"> Mills,</w:t>
      </w:r>
      <w:r w:rsidRPr="00911A70">
        <w:rPr>
          <w:rFonts w:eastAsiaTheme="minorHAnsi" w:cs="Segoe UI"/>
          <w:b/>
          <w:szCs w:val="24"/>
          <w:u w:val="single"/>
        </w:rPr>
        <w:t xml:space="preserve"> seconded by Councillor</w:t>
      </w:r>
      <w:r>
        <w:rPr>
          <w:rFonts w:eastAsiaTheme="minorHAnsi" w:cs="Segoe UI"/>
          <w:b/>
          <w:szCs w:val="24"/>
          <w:u w:val="single"/>
        </w:rPr>
        <w:t xml:space="preserve"> Creelman</w:t>
      </w:r>
    </w:p>
    <w:p w14:paraId="6414C2E0" w14:textId="59CBF8D0" w:rsidR="00A305A5" w:rsidRDefault="00DC05F0" w:rsidP="00025B69">
      <w:pPr>
        <w:spacing w:before="240" w:after="0" w:line="240" w:lineRule="auto"/>
        <w:ind w:left="720"/>
        <w:rPr>
          <w:b/>
        </w:rPr>
      </w:pPr>
      <w:r>
        <w:rPr>
          <w:b/>
        </w:rPr>
        <w:t xml:space="preserve">THAT the presentation from </w:t>
      </w:r>
      <w:proofErr w:type="spellStart"/>
      <w:r>
        <w:rPr>
          <w:b/>
        </w:rPr>
        <w:t>StrategyCorp</w:t>
      </w:r>
      <w:proofErr w:type="spellEnd"/>
      <w:r>
        <w:rPr>
          <w:b/>
        </w:rPr>
        <w:t xml:space="preserve"> Inc. regarding the Governance and Service </w:t>
      </w:r>
      <w:proofErr w:type="gramStart"/>
      <w:r>
        <w:rPr>
          <w:b/>
        </w:rPr>
        <w:t>Review,</w:t>
      </w:r>
      <w:proofErr w:type="gramEnd"/>
      <w:r>
        <w:rPr>
          <w:b/>
        </w:rPr>
        <w:t xml:space="preserve"> be received.</w:t>
      </w:r>
    </w:p>
    <w:p w14:paraId="4C8FB835" w14:textId="3B0B5EDF" w:rsidR="00025B69" w:rsidRPr="00EE11FB" w:rsidRDefault="00025B69" w:rsidP="00025B69">
      <w:pPr>
        <w:spacing w:after="240" w:line="240" w:lineRule="auto"/>
        <w:ind w:left="720"/>
        <w:jc w:val="right"/>
        <w:rPr>
          <w:b/>
        </w:rPr>
      </w:pPr>
      <w:r>
        <w:rPr>
          <w:b/>
        </w:rPr>
        <w:t>-Carried-</w:t>
      </w:r>
    </w:p>
    <w:p w14:paraId="15220E66" w14:textId="7393F537" w:rsidR="00CF049E" w:rsidRPr="00B50D4B" w:rsidRDefault="00CF049E" w:rsidP="00E20CD6">
      <w:pPr>
        <w:pStyle w:val="ListParagraph"/>
        <w:numPr>
          <w:ilvl w:val="0"/>
          <w:numId w:val="1"/>
        </w:numPr>
        <w:spacing w:before="240" w:after="240" w:line="240" w:lineRule="auto"/>
        <w:ind w:hanging="720"/>
        <w:contextualSpacing w:val="0"/>
        <w:outlineLvl w:val="1"/>
        <w:rPr>
          <w:rFonts w:eastAsiaTheme="minorHAnsi" w:cs="Segoe UI"/>
          <w:b/>
          <w:szCs w:val="24"/>
          <w:u w:val="single"/>
        </w:rPr>
      </w:pPr>
      <w:r w:rsidRPr="00B50D4B">
        <w:rPr>
          <w:rFonts w:eastAsiaTheme="minorHAnsi" w:cs="Segoe UI"/>
          <w:b/>
          <w:szCs w:val="24"/>
          <w:u w:val="single"/>
        </w:rPr>
        <w:t>PUBLIC QUESTION PERIOD</w:t>
      </w:r>
    </w:p>
    <w:p w14:paraId="729AAEDE" w14:textId="59A740BE" w:rsidR="00CF6197" w:rsidRDefault="006265F2" w:rsidP="00E20CD6">
      <w:pPr>
        <w:spacing w:after="0" w:line="240" w:lineRule="auto"/>
        <w:ind w:left="720"/>
        <w:jc w:val="both"/>
        <w:rPr>
          <w:rFonts w:eastAsiaTheme="minorHAnsi" w:cs="Segoe UI"/>
          <w:szCs w:val="24"/>
          <w:lang w:val="en-CA"/>
        </w:rPr>
      </w:pPr>
      <w:r>
        <w:rPr>
          <w:rFonts w:eastAsiaTheme="minorHAnsi" w:cs="Segoe UI"/>
          <w:szCs w:val="24"/>
          <w:lang w:val="en-CA"/>
        </w:rPr>
        <w:t>There were no questions from the public.</w:t>
      </w:r>
    </w:p>
    <w:p w14:paraId="09AA6072" w14:textId="5EE9415F" w:rsidR="00CF049E" w:rsidRPr="00CF049E" w:rsidRDefault="00CF049E" w:rsidP="00E20CD6">
      <w:pPr>
        <w:spacing w:before="240" w:after="240" w:line="240" w:lineRule="auto"/>
        <w:outlineLvl w:val="1"/>
        <w:rPr>
          <w:rFonts w:eastAsiaTheme="minorHAnsi" w:cs="Segoe UI"/>
          <w:b/>
          <w:szCs w:val="24"/>
          <w:u w:val="single"/>
        </w:rPr>
      </w:pPr>
      <w:r w:rsidRPr="00CF049E">
        <w:rPr>
          <w:rFonts w:eastAsiaTheme="minorHAnsi" w:cs="Segoe UI"/>
          <w:b/>
          <w:szCs w:val="24"/>
          <w:u w:val="single"/>
        </w:rPr>
        <w:t>PRESENTATION AND CONSIDERATIONS OF REPORTS</w:t>
      </w:r>
    </w:p>
    <w:p w14:paraId="532465D4" w14:textId="3A5D5CA1" w:rsidR="00D212C2" w:rsidRPr="00C05D04" w:rsidRDefault="00C05D04" w:rsidP="00E20CD6">
      <w:pPr>
        <w:numPr>
          <w:ilvl w:val="0"/>
          <w:numId w:val="1"/>
        </w:numPr>
        <w:spacing w:before="240" w:after="0" w:line="240" w:lineRule="auto"/>
        <w:ind w:hanging="720"/>
        <w:outlineLvl w:val="2"/>
        <w:rPr>
          <w:rFonts w:eastAsiaTheme="minorHAnsi" w:cs="Segoe UI"/>
          <w:b/>
          <w:szCs w:val="24"/>
          <w:u w:val="single"/>
          <w:lang w:val="en-CA"/>
        </w:rPr>
      </w:pPr>
      <w:r>
        <w:rPr>
          <w:rFonts w:eastAsiaTheme="minorHAnsi" w:cs="Segoe UI"/>
          <w:b/>
          <w:szCs w:val="24"/>
          <w:u w:val="single"/>
          <w:lang w:val="en-CA"/>
        </w:rPr>
        <w:t>Infrastructure and Environmental</w:t>
      </w:r>
      <w:r w:rsidR="00D212C2" w:rsidRPr="00D212C2">
        <w:rPr>
          <w:rFonts w:eastAsiaTheme="minorHAnsi" w:cs="Segoe UI"/>
          <w:b/>
          <w:szCs w:val="24"/>
          <w:u w:val="single"/>
          <w:lang w:val="en-CA"/>
        </w:rPr>
        <w:t xml:space="preserve"> Services Minutes – </w:t>
      </w:r>
      <w:r w:rsidR="00E70813">
        <w:rPr>
          <w:rFonts w:eastAsiaTheme="minorHAnsi" w:cs="Segoe UI"/>
          <w:b/>
          <w:szCs w:val="24"/>
          <w:u w:val="single"/>
          <w:lang w:val="en-CA"/>
        </w:rPr>
        <w:t>June 27</w:t>
      </w:r>
      <w:r w:rsidR="00D212C2" w:rsidRPr="00C05D04">
        <w:rPr>
          <w:rFonts w:eastAsiaTheme="minorHAnsi" w:cs="Segoe UI"/>
          <w:b/>
          <w:szCs w:val="24"/>
          <w:u w:val="single"/>
          <w:lang w:val="en-CA"/>
        </w:rPr>
        <w:t>, 2024</w:t>
      </w:r>
    </w:p>
    <w:p w14:paraId="40200036" w14:textId="0F757935" w:rsidR="00C05D04" w:rsidRPr="00911A70" w:rsidRDefault="00C05D04" w:rsidP="00E20CD6">
      <w:pPr>
        <w:pStyle w:val="ListParagraph"/>
        <w:spacing w:before="240" w:after="0" w:line="240" w:lineRule="auto"/>
        <w:contextualSpacing w:val="0"/>
        <w:rPr>
          <w:rFonts w:eastAsiaTheme="minorHAnsi" w:cs="Segoe UI"/>
          <w:b/>
          <w:szCs w:val="24"/>
          <w:u w:val="single"/>
        </w:rPr>
      </w:pPr>
      <w:bookmarkStart w:id="2" w:name="_Hlk168663260"/>
      <w:r w:rsidRPr="00911A70">
        <w:rPr>
          <w:rFonts w:eastAsiaTheme="minorHAnsi" w:cs="Segoe UI"/>
          <w:b/>
          <w:szCs w:val="24"/>
          <w:u w:val="single"/>
        </w:rPr>
        <w:t>Moved by Councillor</w:t>
      </w:r>
      <w:r w:rsidR="004A4E19">
        <w:rPr>
          <w:rFonts w:eastAsiaTheme="minorHAnsi" w:cs="Segoe UI"/>
          <w:b/>
          <w:szCs w:val="24"/>
          <w:u w:val="single"/>
        </w:rPr>
        <w:t xml:space="preserve"> </w:t>
      </w:r>
      <w:r w:rsidR="00EE074E">
        <w:rPr>
          <w:rFonts w:eastAsiaTheme="minorHAnsi" w:cs="Segoe UI"/>
          <w:b/>
          <w:szCs w:val="24"/>
          <w:u w:val="single"/>
        </w:rPr>
        <w:t>Gerrits</w:t>
      </w:r>
      <w:r w:rsidR="00E70813">
        <w:rPr>
          <w:rFonts w:eastAsiaTheme="minorHAnsi" w:cs="Segoe UI"/>
          <w:b/>
          <w:szCs w:val="24"/>
          <w:u w:val="single"/>
        </w:rPr>
        <w:t>,</w:t>
      </w:r>
      <w:r w:rsidRPr="00911A70">
        <w:rPr>
          <w:rFonts w:eastAsiaTheme="minorHAnsi" w:cs="Segoe UI"/>
          <w:b/>
          <w:szCs w:val="24"/>
          <w:u w:val="single"/>
        </w:rPr>
        <w:t xml:space="preserve"> seconded by Councillor </w:t>
      </w:r>
      <w:r w:rsidR="00EE074E">
        <w:rPr>
          <w:rFonts w:eastAsiaTheme="minorHAnsi" w:cs="Segoe UI"/>
          <w:b/>
          <w:szCs w:val="24"/>
          <w:u w:val="single"/>
        </w:rPr>
        <w:t>Hall</w:t>
      </w:r>
    </w:p>
    <w:bookmarkEnd w:id="2"/>
    <w:p w14:paraId="36635241" w14:textId="1D377FFD" w:rsidR="00D212C2" w:rsidRDefault="00D212C2" w:rsidP="00E20CD6">
      <w:pPr>
        <w:spacing w:before="240" w:after="0" w:line="240" w:lineRule="auto"/>
        <w:ind w:left="720"/>
        <w:rPr>
          <w:rFonts w:eastAsiaTheme="minorHAnsi" w:cs="Segoe UI"/>
          <w:b/>
          <w:bCs/>
          <w:szCs w:val="24"/>
          <w:lang w:val="en-CA"/>
        </w:rPr>
      </w:pPr>
      <w:r w:rsidRPr="00D212C2">
        <w:rPr>
          <w:rFonts w:eastAsiaTheme="minorHAnsi" w:cs="Segoe UI"/>
          <w:b/>
          <w:bCs/>
          <w:szCs w:val="24"/>
          <w:lang w:val="en-CA"/>
        </w:rPr>
        <w:t xml:space="preserve">THAT the minutes of the </w:t>
      </w:r>
      <w:r w:rsidR="00C05D04">
        <w:rPr>
          <w:rFonts w:eastAsiaTheme="minorHAnsi" w:cs="Segoe UI"/>
          <w:b/>
          <w:bCs/>
          <w:szCs w:val="24"/>
          <w:lang w:val="en-CA"/>
        </w:rPr>
        <w:t>Infrastructure and Environmental</w:t>
      </w:r>
      <w:r w:rsidRPr="00D212C2">
        <w:rPr>
          <w:rFonts w:eastAsiaTheme="minorHAnsi" w:cs="Segoe UI"/>
          <w:b/>
          <w:bCs/>
          <w:szCs w:val="24"/>
          <w:lang w:val="en-CA"/>
        </w:rPr>
        <w:t xml:space="preserve"> Services meeting held on </w:t>
      </w:r>
      <w:r w:rsidR="00E70813">
        <w:rPr>
          <w:rFonts w:eastAsiaTheme="minorHAnsi" w:cs="Segoe UI"/>
          <w:b/>
          <w:bCs/>
          <w:szCs w:val="24"/>
          <w:lang w:val="en-CA"/>
        </w:rPr>
        <w:t>June 27</w:t>
      </w:r>
      <w:r w:rsidRPr="00D212C2">
        <w:rPr>
          <w:rFonts w:eastAsiaTheme="minorHAnsi" w:cs="Segoe UI"/>
          <w:b/>
          <w:bCs/>
          <w:szCs w:val="24"/>
          <w:lang w:val="en-CA"/>
        </w:rPr>
        <w:t>, 2024, and the recommendations set out</w:t>
      </w:r>
      <w:r w:rsidR="00BE5F8F">
        <w:rPr>
          <w:rFonts w:eastAsiaTheme="minorHAnsi" w:cs="Segoe UI"/>
          <w:b/>
          <w:bCs/>
          <w:szCs w:val="24"/>
          <w:lang w:val="en-CA"/>
        </w:rPr>
        <w:t xml:space="preserve">, </w:t>
      </w:r>
      <w:r w:rsidRPr="00D212C2">
        <w:rPr>
          <w:rFonts w:eastAsiaTheme="minorHAnsi" w:cs="Segoe UI"/>
          <w:b/>
          <w:bCs/>
          <w:szCs w:val="24"/>
          <w:lang w:val="en-CA"/>
        </w:rPr>
        <w:t>be adopted.</w:t>
      </w:r>
    </w:p>
    <w:p w14:paraId="3D35F41D" w14:textId="29DD7098" w:rsidR="00BE5F8F" w:rsidRDefault="00BE5F8F" w:rsidP="00E20CD6">
      <w:pPr>
        <w:spacing w:after="240" w:line="240" w:lineRule="auto"/>
        <w:ind w:left="720"/>
        <w:jc w:val="right"/>
        <w:rPr>
          <w:rFonts w:eastAsiaTheme="minorHAnsi" w:cs="Segoe UI"/>
          <w:b/>
          <w:bCs/>
          <w:szCs w:val="24"/>
          <w:lang w:val="en-CA"/>
        </w:rPr>
      </w:pPr>
      <w:r>
        <w:rPr>
          <w:rFonts w:eastAsiaTheme="minorHAnsi" w:cs="Segoe UI"/>
          <w:b/>
          <w:bCs/>
          <w:szCs w:val="24"/>
          <w:lang w:val="en-CA"/>
        </w:rPr>
        <w:t>-Carried-</w:t>
      </w:r>
    </w:p>
    <w:p w14:paraId="335896B9" w14:textId="515516ED" w:rsidR="00C23186" w:rsidRPr="00C23186" w:rsidRDefault="005C52C6" w:rsidP="00E20CD6">
      <w:pPr>
        <w:pStyle w:val="ListParagraph"/>
        <w:widowControl w:val="0"/>
        <w:spacing w:before="240" w:after="0" w:line="240" w:lineRule="auto"/>
        <w:ind w:right="-274" w:hanging="720"/>
        <w:contextualSpacing w:val="0"/>
        <w:rPr>
          <w:rFonts w:eastAsia="Calibri" w:cs="Segoe UI"/>
          <w:szCs w:val="24"/>
          <w:lang w:val="en-CA"/>
        </w:rPr>
      </w:pPr>
      <w:r>
        <w:rPr>
          <w:rFonts w:eastAsia="Calibri" w:cs="Segoe UI"/>
          <w:szCs w:val="24"/>
          <w:lang w:val="en-CA"/>
        </w:rPr>
        <w:lastRenderedPageBreak/>
        <w:t>11.</w:t>
      </w:r>
      <w:r>
        <w:rPr>
          <w:rFonts w:eastAsia="Calibri" w:cs="Segoe UI"/>
          <w:szCs w:val="24"/>
          <w:lang w:val="en-CA"/>
        </w:rPr>
        <w:tab/>
      </w:r>
      <w:r w:rsidR="00C23186" w:rsidRPr="00C23186">
        <w:rPr>
          <w:rFonts w:eastAsia="Calibri" w:cs="Segoe UI"/>
          <w:szCs w:val="24"/>
          <w:lang w:val="en-CA"/>
        </w:rPr>
        <w:t>INFRASTRUCTURE &amp; ENVIRONMENTAL SERVICES – June 27, 2024 – ITEM #1</w:t>
      </w:r>
    </w:p>
    <w:p w14:paraId="689B079A" w14:textId="77777777" w:rsidR="00C23186" w:rsidRPr="00C23186" w:rsidRDefault="00C23186" w:rsidP="00E20CD6">
      <w:pPr>
        <w:spacing w:after="240" w:line="240" w:lineRule="auto"/>
        <w:ind w:left="720"/>
        <w:outlineLvl w:val="1"/>
        <w:rPr>
          <w:rFonts w:eastAsiaTheme="minorHAnsi" w:cs="Segoe UI"/>
          <w:szCs w:val="24"/>
          <w:u w:val="single"/>
        </w:rPr>
      </w:pPr>
      <w:r w:rsidRPr="00C23186">
        <w:rPr>
          <w:rFonts w:eastAsiaTheme="minorHAnsi" w:cs="Segoe UI"/>
          <w:szCs w:val="24"/>
          <w:u w:val="single"/>
        </w:rPr>
        <w:t>Road and Bridge Capital Update – June 2024</w:t>
      </w:r>
    </w:p>
    <w:p w14:paraId="1E7F9B54" w14:textId="77777777" w:rsidR="00C23186" w:rsidRPr="00C23186" w:rsidRDefault="00C23186" w:rsidP="00E20CD6">
      <w:pPr>
        <w:spacing w:after="200" w:line="240" w:lineRule="auto"/>
        <w:ind w:left="720" w:right="-274"/>
        <w:rPr>
          <w:rFonts w:eastAsia="Calibri" w:cs="Segoe UI"/>
          <w:szCs w:val="24"/>
          <w:lang w:val="en-CA"/>
        </w:rPr>
      </w:pPr>
      <w:r w:rsidRPr="00C23186">
        <w:rPr>
          <w:rFonts w:eastAsia="Calibri" w:cs="Segoe UI"/>
          <w:szCs w:val="24"/>
          <w:lang w:val="en-CA"/>
        </w:rPr>
        <w:t>THAT the report of the Director of Public Works/County Engineer, dated June 27, 2024, Road and Bridge Capital Update – June 2024, be received.</w:t>
      </w:r>
    </w:p>
    <w:p w14:paraId="2076AD13" w14:textId="1C84306D" w:rsidR="00C23186" w:rsidRPr="00C23186" w:rsidRDefault="00C23186" w:rsidP="00E20CD6">
      <w:pPr>
        <w:pStyle w:val="ListParagraph"/>
        <w:widowControl w:val="0"/>
        <w:numPr>
          <w:ilvl w:val="0"/>
          <w:numId w:val="37"/>
        </w:numPr>
        <w:spacing w:before="240" w:after="0" w:line="240" w:lineRule="auto"/>
        <w:ind w:left="720" w:right="-274" w:hanging="720"/>
        <w:rPr>
          <w:rFonts w:eastAsia="Calibri" w:cs="Segoe UI"/>
          <w:szCs w:val="24"/>
          <w:lang w:val="en-CA"/>
        </w:rPr>
      </w:pPr>
      <w:r w:rsidRPr="00C23186">
        <w:rPr>
          <w:rFonts w:eastAsia="Calibri" w:cs="Segoe UI"/>
          <w:szCs w:val="24"/>
          <w:lang w:val="en-CA"/>
        </w:rPr>
        <w:t>INFRASTRUCTURE &amp; ENVIRONMENTAL SERVICES – June 27, 2024 – ITEM #2</w:t>
      </w:r>
    </w:p>
    <w:p w14:paraId="03DA774A" w14:textId="77777777" w:rsidR="00C23186" w:rsidRPr="00C23186" w:rsidRDefault="00C23186" w:rsidP="00E20CD6">
      <w:pPr>
        <w:spacing w:after="240" w:line="240" w:lineRule="auto"/>
        <w:ind w:left="720"/>
        <w:outlineLvl w:val="1"/>
        <w:rPr>
          <w:rFonts w:eastAsiaTheme="minorHAnsi" w:cs="Segoe UI"/>
          <w:szCs w:val="24"/>
          <w:u w:val="single"/>
        </w:rPr>
      </w:pPr>
      <w:r w:rsidRPr="00C23186">
        <w:rPr>
          <w:rFonts w:eastAsiaTheme="minorHAnsi" w:cs="Segoe UI"/>
          <w:szCs w:val="24"/>
          <w:u w:val="single"/>
        </w:rPr>
        <w:t>Community Safety Zone Investigation – Dufferin Road 7</w:t>
      </w:r>
    </w:p>
    <w:p w14:paraId="6F1F0D00" w14:textId="77777777" w:rsidR="00C23186" w:rsidRPr="00C23186" w:rsidRDefault="00C23186" w:rsidP="00E20CD6">
      <w:pPr>
        <w:spacing w:after="0" w:line="240" w:lineRule="auto"/>
        <w:ind w:left="720" w:right="-274"/>
        <w:rPr>
          <w:rFonts w:eastAsia="Times New Roman" w:cs="Segoe UI"/>
          <w:szCs w:val="24"/>
          <w:lang w:val="en-CA"/>
        </w:rPr>
      </w:pPr>
      <w:r w:rsidRPr="00C23186">
        <w:rPr>
          <w:rFonts w:eastAsia="Times New Roman" w:cs="Segoe UI"/>
          <w:szCs w:val="24"/>
          <w:lang w:val="en-CA"/>
        </w:rPr>
        <w:t xml:space="preserve">THAT the report of the Director of Public Works/County Engineer, dated June 27, 2024, Community Safety Zone Investigation – Dufferin Road 7, be </w:t>
      </w:r>
      <w:proofErr w:type="gramStart"/>
      <w:r w:rsidRPr="00C23186">
        <w:rPr>
          <w:rFonts w:eastAsia="Times New Roman" w:cs="Segoe UI"/>
          <w:szCs w:val="24"/>
          <w:lang w:val="en-CA"/>
        </w:rPr>
        <w:t>received;</w:t>
      </w:r>
      <w:proofErr w:type="gramEnd"/>
    </w:p>
    <w:p w14:paraId="15429EE8" w14:textId="77777777" w:rsidR="00C23186" w:rsidRPr="00C23186" w:rsidRDefault="00C23186" w:rsidP="00E20CD6">
      <w:pPr>
        <w:spacing w:before="240" w:after="0" w:line="240" w:lineRule="auto"/>
        <w:ind w:left="720" w:right="-274"/>
        <w:rPr>
          <w:rFonts w:eastAsia="Times New Roman" w:cs="Segoe UI"/>
          <w:szCs w:val="24"/>
          <w:lang w:val="en-CA"/>
        </w:rPr>
      </w:pPr>
      <w:r w:rsidRPr="00C23186">
        <w:rPr>
          <w:rFonts w:eastAsia="Times New Roman" w:cs="Segoe UI"/>
          <w:szCs w:val="24"/>
          <w:lang w:val="en-CA"/>
        </w:rPr>
        <w:t>AND THAT staff be directed to implement a community safety zone on Dufferin Road 7, extending 500 metres west of Mono-</w:t>
      </w:r>
      <w:proofErr w:type="spellStart"/>
      <w:r w:rsidRPr="00C23186">
        <w:rPr>
          <w:rFonts w:eastAsia="Times New Roman" w:cs="Segoe UI"/>
          <w:szCs w:val="24"/>
          <w:lang w:val="en-CA"/>
        </w:rPr>
        <w:t>Adjala</w:t>
      </w:r>
      <w:proofErr w:type="spellEnd"/>
      <w:r w:rsidRPr="00C23186">
        <w:rPr>
          <w:rFonts w:eastAsia="Times New Roman" w:cs="Segoe UI"/>
          <w:szCs w:val="24"/>
          <w:lang w:val="en-CA"/>
        </w:rPr>
        <w:t xml:space="preserve"> Townline </w:t>
      </w:r>
      <w:proofErr w:type="gramStart"/>
      <w:r w:rsidRPr="00C23186">
        <w:rPr>
          <w:rFonts w:eastAsia="Times New Roman" w:cs="Segoe UI"/>
          <w:szCs w:val="24"/>
          <w:lang w:val="en-CA"/>
        </w:rPr>
        <w:t>intersection;</w:t>
      </w:r>
      <w:proofErr w:type="gramEnd"/>
    </w:p>
    <w:p w14:paraId="37D6DEF5" w14:textId="77777777" w:rsidR="00C23186" w:rsidRPr="00C23186" w:rsidRDefault="00C23186" w:rsidP="00E20CD6">
      <w:pPr>
        <w:spacing w:before="240" w:after="0" w:line="240" w:lineRule="auto"/>
        <w:ind w:left="720" w:right="-274"/>
        <w:rPr>
          <w:rFonts w:eastAsia="Times New Roman" w:cs="Segoe UI"/>
          <w:szCs w:val="24"/>
          <w:lang w:val="en-CA"/>
        </w:rPr>
      </w:pPr>
      <w:r w:rsidRPr="00C23186">
        <w:rPr>
          <w:rFonts w:eastAsia="Times New Roman" w:cs="Segoe UI"/>
          <w:szCs w:val="24"/>
          <w:lang w:val="en-CA"/>
        </w:rPr>
        <w:t>AND THAT Schedule I of the Consolidated Traffic By-Law 2005-32 be revised to include the following:</w:t>
      </w:r>
    </w:p>
    <w:tbl>
      <w:tblPr>
        <w:tblW w:w="900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5"/>
        <w:gridCol w:w="2825"/>
        <w:gridCol w:w="2520"/>
        <w:gridCol w:w="1800"/>
      </w:tblGrid>
      <w:tr w:rsidR="00C23186" w:rsidRPr="00C23186" w14:paraId="5C61E81C" w14:textId="77777777" w:rsidTr="00C23186">
        <w:trPr>
          <w:trHeight w:val="1020"/>
          <w:tblHeader/>
        </w:trPr>
        <w:tc>
          <w:tcPr>
            <w:tcW w:w="18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342B14" w14:textId="77777777" w:rsidR="00C23186" w:rsidRPr="00C23186" w:rsidRDefault="00C23186" w:rsidP="00E20CD6">
            <w:pPr>
              <w:spacing w:after="0" w:line="240" w:lineRule="auto"/>
              <w:jc w:val="center"/>
              <w:textAlignment w:val="baseline"/>
              <w:rPr>
                <w:rFonts w:ascii="Times New Roman" w:eastAsia="Times New Roman" w:hAnsi="Times New Roman" w:cs="Times New Roman"/>
                <w:szCs w:val="24"/>
                <w:lang w:val="en-CA"/>
              </w:rPr>
            </w:pPr>
            <w:r w:rsidRPr="00C23186">
              <w:rPr>
                <w:rFonts w:eastAsia="Times New Roman" w:cs="Segoe UI"/>
                <w:szCs w:val="24"/>
                <w:lang w:val="en-CA"/>
              </w:rPr>
              <w:t>County Road Number</w:t>
            </w:r>
          </w:p>
        </w:tc>
        <w:tc>
          <w:tcPr>
            <w:tcW w:w="2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658271" w14:textId="77777777" w:rsidR="00C23186" w:rsidRPr="00C23186" w:rsidRDefault="00C23186" w:rsidP="00E20CD6">
            <w:pPr>
              <w:spacing w:after="0" w:line="240" w:lineRule="auto"/>
              <w:jc w:val="center"/>
              <w:textAlignment w:val="baseline"/>
              <w:rPr>
                <w:rFonts w:ascii="Times New Roman" w:eastAsia="Times New Roman" w:hAnsi="Times New Roman" w:cs="Times New Roman"/>
                <w:szCs w:val="24"/>
                <w:lang w:val="en-CA"/>
              </w:rPr>
            </w:pPr>
            <w:r w:rsidRPr="00C23186">
              <w:rPr>
                <w:rFonts w:eastAsia="Times New Roman" w:cs="Segoe UI"/>
                <w:szCs w:val="24"/>
                <w:lang w:val="en-CA"/>
              </w:rPr>
              <w:t>From</w:t>
            </w:r>
          </w:p>
        </w:tc>
        <w:tc>
          <w:tcPr>
            <w:tcW w:w="25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4A23A2" w14:textId="77777777" w:rsidR="00C23186" w:rsidRPr="00C23186" w:rsidRDefault="00C23186" w:rsidP="00E20CD6">
            <w:pPr>
              <w:spacing w:after="0" w:line="240" w:lineRule="auto"/>
              <w:jc w:val="center"/>
              <w:textAlignment w:val="baseline"/>
              <w:rPr>
                <w:rFonts w:ascii="Times New Roman" w:eastAsia="Times New Roman" w:hAnsi="Times New Roman" w:cs="Times New Roman"/>
                <w:szCs w:val="24"/>
                <w:lang w:val="en-CA"/>
              </w:rPr>
            </w:pPr>
            <w:r w:rsidRPr="00C23186">
              <w:rPr>
                <w:rFonts w:eastAsia="Times New Roman" w:cs="Segoe UI"/>
                <w:szCs w:val="24"/>
                <w:lang w:val="en-CA"/>
              </w:rPr>
              <w:t>To</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45DDFC" w14:textId="77777777" w:rsidR="00C23186" w:rsidRPr="00C23186" w:rsidRDefault="00C23186" w:rsidP="00E20CD6">
            <w:pPr>
              <w:spacing w:after="0" w:line="240" w:lineRule="auto"/>
              <w:jc w:val="center"/>
              <w:textAlignment w:val="baseline"/>
              <w:rPr>
                <w:rFonts w:eastAsia="Times New Roman" w:cs="Segoe UI"/>
                <w:szCs w:val="24"/>
                <w:lang w:val="en-CA"/>
              </w:rPr>
            </w:pPr>
            <w:r w:rsidRPr="00C23186">
              <w:rPr>
                <w:rFonts w:eastAsia="Times New Roman" w:cs="Segoe UI"/>
                <w:szCs w:val="24"/>
                <w:lang w:val="en-CA"/>
              </w:rPr>
              <w:t>Time or Days</w:t>
            </w:r>
          </w:p>
        </w:tc>
      </w:tr>
      <w:tr w:rsidR="00C23186" w:rsidRPr="00C23186" w14:paraId="04A8F5A9" w14:textId="77777777" w:rsidTr="00C23186">
        <w:trPr>
          <w:trHeight w:val="300"/>
        </w:trPr>
        <w:tc>
          <w:tcPr>
            <w:tcW w:w="1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252AA" w14:textId="77777777" w:rsidR="00C23186" w:rsidRPr="00C23186" w:rsidRDefault="00C23186" w:rsidP="00E20CD6">
            <w:pPr>
              <w:spacing w:after="0" w:line="240" w:lineRule="auto"/>
              <w:jc w:val="center"/>
              <w:textAlignment w:val="baseline"/>
              <w:rPr>
                <w:rFonts w:ascii="Times New Roman" w:eastAsia="Times New Roman" w:hAnsi="Times New Roman" w:cs="Times New Roman"/>
                <w:szCs w:val="24"/>
                <w:lang w:val="en-CA"/>
              </w:rPr>
            </w:pPr>
            <w:r w:rsidRPr="00C23186">
              <w:rPr>
                <w:rFonts w:eastAsia="Times New Roman" w:cs="Segoe UI"/>
                <w:szCs w:val="24"/>
                <w:lang w:val="en-CA"/>
              </w:rPr>
              <w:t>7</w:t>
            </w:r>
          </w:p>
        </w:tc>
        <w:tc>
          <w:tcPr>
            <w:tcW w:w="2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A0B16" w14:textId="77777777" w:rsidR="00C23186" w:rsidRPr="00C23186" w:rsidRDefault="00C23186" w:rsidP="00E20CD6">
            <w:pPr>
              <w:spacing w:after="0" w:line="240" w:lineRule="auto"/>
              <w:jc w:val="center"/>
              <w:rPr>
                <w:rFonts w:eastAsia="Segoe UI" w:cs="Segoe UI"/>
                <w:szCs w:val="24"/>
                <w:lang w:val="en-CA"/>
              </w:rPr>
            </w:pPr>
            <w:r w:rsidRPr="00C23186">
              <w:rPr>
                <w:rFonts w:eastAsia="Times New Roman" w:cs="Segoe UI"/>
                <w:szCs w:val="24"/>
                <w:lang w:val="en-CA"/>
              </w:rPr>
              <w:t>A point situated 500 metres west of Mono-</w:t>
            </w:r>
            <w:proofErr w:type="spellStart"/>
            <w:r w:rsidRPr="00C23186">
              <w:rPr>
                <w:rFonts w:eastAsia="Times New Roman" w:cs="Segoe UI"/>
                <w:szCs w:val="24"/>
                <w:lang w:val="en-CA"/>
              </w:rPr>
              <w:t>Adjala</w:t>
            </w:r>
            <w:proofErr w:type="spellEnd"/>
            <w:r w:rsidRPr="00C23186">
              <w:rPr>
                <w:rFonts w:eastAsia="Times New Roman" w:cs="Segoe UI"/>
                <w:szCs w:val="24"/>
                <w:lang w:val="en-CA"/>
              </w:rPr>
              <w:t xml:space="preserve"> Townline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84832" w14:textId="77777777" w:rsidR="00C23186" w:rsidRPr="00C23186" w:rsidRDefault="00C23186" w:rsidP="00E20CD6">
            <w:pPr>
              <w:spacing w:after="0" w:line="240" w:lineRule="auto"/>
              <w:jc w:val="center"/>
              <w:textAlignment w:val="baseline"/>
              <w:rPr>
                <w:rFonts w:ascii="Times New Roman" w:eastAsia="Times New Roman" w:hAnsi="Times New Roman" w:cs="Times New Roman"/>
                <w:szCs w:val="24"/>
                <w:lang w:val="en-CA"/>
              </w:rPr>
            </w:pPr>
            <w:r w:rsidRPr="00C23186">
              <w:rPr>
                <w:rFonts w:eastAsia="Times New Roman" w:cs="Segoe UI"/>
                <w:szCs w:val="24"/>
                <w:lang w:val="en-CA"/>
              </w:rPr>
              <w:t>Dufferin County limits of the intersection of Mono-</w:t>
            </w:r>
            <w:proofErr w:type="spellStart"/>
            <w:r w:rsidRPr="00C23186">
              <w:rPr>
                <w:rFonts w:eastAsia="Times New Roman" w:cs="Segoe UI"/>
                <w:szCs w:val="24"/>
                <w:lang w:val="en-CA"/>
              </w:rPr>
              <w:t>Adjala</w:t>
            </w:r>
            <w:proofErr w:type="spellEnd"/>
            <w:r w:rsidRPr="00C23186">
              <w:rPr>
                <w:rFonts w:eastAsia="Times New Roman" w:cs="Segoe UI"/>
                <w:szCs w:val="24"/>
                <w:lang w:val="en-CA"/>
              </w:rPr>
              <w:t xml:space="preserve"> Townline</w:t>
            </w:r>
          </w:p>
        </w:tc>
        <w:tc>
          <w:tcPr>
            <w:tcW w:w="1800" w:type="dxa"/>
            <w:tcBorders>
              <w:top w:val="single" w:sz="6" w:space="0" w:color="auto"/>
              <w:left w:val="single" w:sz="6" w:space="0" w:color="auto"/>
              <w:bottom w:val="single" w:sz="6" w:space="0" w:color="auto"/>
              <w:right w:val="single" w:sz="6" w:space="0" w:color="auto"/>
            </w:tcBorders>
            <w:vAlign w:val="center"/>
          </w:tcPr>
          <w:p w14:paraId="4E469402" w14:textId="77777777" w:rsidR="00C23186" w:rsidRPr="00C23186" w:rsidRDefault="00C23186" w:rsidP="00E20CD6">
            <w:pPr>
              <w:spacing w:after="0" w:line="240" w:lineRule="auto"/>
              <w:jc w:val="center"/>
              <w:textAlignment w:val="baseline"/>
              <w:rPr>
                <w:rFonts w:eastAsia="Times New Roman" w:cs="Segoe UI"/>
                <w:szCs w:val="24"/>
                <w:lang w:val="en-CA"/>
              </w:rPr>
            </w:pPr>
            <w:r w:rsidRPr="00C23186">
              <w:rPr>
                <w:rFonts w:eastAsia="Times New Roman" w:cs="Segoe UI"/>
                <w:szCs w:val="24"/>
                <w:lang w:val="en-CA"/>
              </w:rPr>
              <w:t>Anytime</w:t>
            </w:r>
          </w:p>
        </w:tc>
      </w:tr>
    </w:tbl>
    <w:p w14:paraId="60E4FB35" w14:textId="5F7869BB" w:rsidR="00C23186" w:rsidRPr="001C3D7A" w:rsidRDefault="00C23186" w:rsidP="00E20CD6">
      <w:pPr>
        <w:pStyle w:val="ListParagraph"/>
        <w:widowControl w:val="0"/>
        <w:numPr>
          <w:ilvl w:val="0"/>
          <w:numId w:val="37"/>
        </w:numPr>
        <w:spacing w:before="240" w:after="0" w:line="240" w:lineRule="auto"/>
        <w:ind w:left="720" w:right="-274" w:hanging="720"/>
        <w:rPr>
          <w:rFonts w:eastAsia="Times New Roman" w:cs="Segoe UI"/>
          <w:szCs w:val="24"/>
          <w:lang w:val="en-CA"/>
        </w:rPr>
      </w:pPr>
      <w:r w:rsidRPr="001C3D7A">
        <w:rPr>
          <w:rFonts w:eastAsia="Times New Roman" w:cs="Segoe UI"/>
          <w:szCs w:val="24"/>
          <w:lang w:val="en-CA"/>
        </w:rPr>
        <w:t>INFRASTRCUTURE &amp; ENVIRONMENTAL SERVICES – June 27, 2024 – ITEM #3</w:t>
      </w:r>
    </w:p>
    <w:p w14:paraId="4B85FD8A" w14:textId="77777777" w:rsidR="00C23186" w:rsidRPr="00C23186" w:rsidRDefault="00C23186" w:rsidP="00E20CD6">
      <w:pPr>
        <w:spacing w:after="240" w:line="240" w:lineRule="auto"/>
        <w:ind w:left="720"/>
        <w:rPr>
          <w:rFonts w:eastAsiaTheme="majorEastAsia" w:cs="Segoe UI"/>
          <w:szCs w:val="24"/>
          <w:u w:val="single"/>
          <w:lang w:val="en-CA"/>
        </w:rPr>
      </w:pPr>
      <w:r w:rsidRPr="00C23186">
        <w:rPr>
          <w:rFonts w:eastAsiaTheme="majorEastAsia" w:cs="Segoe UI"/>
          <w:szCs w:val="24"/>
          <w:u w:val="single"/>
          <w:lang w:val="en-CA"/>
        </w:rPr>
        <w:t>Speed Limit Review – Dufferin Road 11 and Dufferin Road 124</w:t>
      </w:r>
    </w:p>
    <w:p w14:paraId="6E5C7670" w14:textId="77777777" w:rsidR="00C23186" w:rsidRPr="00C23186" w:rsidRDefault="00C23186" w:rsidP="00E20CD6">
      <w:pPr>
        <w:spacing w:after="0" w:line="240" w:lineRule="auto"/>
        <w:ind w:left="720"/>
        <w:rPr>
          <w:rFonts w:eastAsia="Times New Roman" w:cs="Segoe UI"/>
          <w:szCs w:val="24"/>
          <w:lang w:val="en-CA"/>
        </w:rPr>
      </w:pPr>
      <w:r w:rsidRPr="00C23186">
        <w:rPr>
          <w:rFonts w:eastAsia="Times New Roman" w:cs="Segoe UI"/>
          <w:szCs w:val="24"/>
          <w:lang w:val="en-CA"/>
        </w:rPr>
        <w:t xml:space="preserve">THAT the report of the Director of Public Works/County Engineer, dated June 27, 2024, Speed Limit Review – Dufferin Road 11 &amp; Road 124, be </w:t>
      </w:r>
      <w:proofErr w:type="gramStart"/>
      <w:r w:rsidRPr="00C23186">
        <w:rPr>
          <w:rFonts w:eastAsia="Times New Roman" w:cs="Segoe UI"/>
          <w:szCs w:val="24"/>
          <w:lang w:val="en-CA"/>
        </w:rPr>
        <w:t>received;</w:t>
      </w:r>
      <w:proofErr w:type="gramEnd"/>
    </w:p>
    <w:p w14:paraId="6C38A8B0" w14:textId="77777777" w:rsidR="00C23186" w:rsidRPr="00C23186" w:rsidRDefault="00C23186" w:rsidP="00E20CD6">
      <w:pPr>
        <w:spacing w:before="240" w:after="0" w:line="240" w:lineRule="auto"/>
        <w:ind w:left="720"/>
        <w:rPr>
          <w:rFonts w:eastAsia="Times New Roman" w:cs="Segoe UI"/>
          <w:szCs w:val="24"/>
          <w:lang w:val="en-CA"/>
        </w:rPr>
      </w:pPr>
      <w:r w:rsidRPr="00C23186">
        <w:rPr>
          <w:rFonts w:eastAsia="Times New Roman" w:cs="Segoe UI"/>
          <w:szCs w:val="24"/>
          <w:lang w:val="en-CA"/>
        </w:rPr>
        <w:t xml:space="preserve">AND THAT the speed limit be temporarily reduced to 40 km/hr on Dufferin Road 11 between 30 Sideroad and Highway 89 and Dufferin Road 124 between Highway 89 and </w:t>
      </w:r>
      <w:proofErr w:type="spellStart"/>
      <w:r w:rsidRPr="00C23186">
        <w:rPr>
          <w:rFonts w:eastAsia="Times New Roman" w:cs="Segoe UI"/>
          <w:szCs w:val="24"/>
          <w:lang w:val="en-CA"/>
        </w:rPr>
        <w:t>Wansborough</w:t>
      </w:r>
      <w:proofErr w:type="spellEnd"/>
      <w:r w:rsidRPr="00C23186">
        <w:rPr>
          <w:rFonts w:eastAsia="Times New Roman" w:cs="Segoe UI"/>
          <w:szCs w:val="24"/>
          <w:lang w:val="en-CA"/>
        </w:rPr>
        <w:t xml:space="preserve"> Way, for three (3) years until the Town of Shelburne infrastructure is in </w:t>
      </w:r>
      <w:proofErr w:type="gramStart"/>
      <w:r w:rsidRPr="00C23186">
        <w:rPr>
          <w:rFonts w:eastAsia="Times New Roman" w:cs="Segoe UI"/>
          <w:szCs w:val="24"/>
          <w:lang w:val="en-CA"/>
        </w:rPr>
        <w:t>place;</w:t>
      </w:r>
      <w:proofErr w:type="gramEnd"/>
    </w:p>
    <w:p w14:paraId="54AC4778" w14:textId="77777777" w:rsidR="00C23186" w:rsidRPr="00C23186" w:rsidRDefault="00C23186" w:rsidP="00E20CD6">
      <w:pPr>
        <w:spacing w:before="240" w:after="0" w:line="240" w:lineRule="auto"/>
        <w:ind w:left="720"/>
        <w:rPr>
          <w:rFonts w:eastAsia="Times New Roman" w:cs="Segoe UI"/>
          <w:szCs w:val="24"/>
          <w:lang w:val="en-CA"/>
        </w:rPr>
      </w:pPr>
      <w:r w:rsidRPr="00C23186">
        <w:rPr>
          <w:rFonts w:eastAsia="Times New Roman" w:cs="Segoe UI"/>
          <w:szCs w:val="24"/>
          <w:lang w:val="en-CA"/>
        </w:rPr>
        <w:t xml:space="preserve">AND THAT the necessary by-law be presented to </w:t>
      </w:r>
      <w:proofErr w:type="gramStart"/>
      <w:r w:rsidRPr="00C23186">
        <w:rPr>
          <w:rFonts w:eastAsia="Times New Roman" w:cs="Segoe UI"/>
          <w:szCs w:val="24"/>
          <w:lang w:val="en-CA"/>
        </w:rPr>
        <w:t>Council;</w:t>
      </w:r>
      <w:proofErr w:type="gramEnd"/>
    </w:p>
    <w:p w14:paraId="703EB735" w14:textId="77777777" w:rsidR="00C23186" w:rsidRDefault="00C23186" w:rsidP="00E20CD6">
      <w:pPr>
        <w:spacing w:before="240" w:after="0" w:line="240" w:lineRule="auto"/>
        <w:ind w:left="720"/>
        <w:rPr>
          <w:rFonts w:eastAsia="Times New Roman" w:cs="Segoe UI"/>
          <w:szCs w:val="24"/>
          <w:lang w:val="en-CA"/>
        </w:rPr>
      </w:pPr>
      <w:r w:rsidRPr="00C23186">
        <w:rPr>
          <w:rFonts w:eastAsia="Times New Roman" w:cs="Segoe UI"/>
          <w:szCs w:val="24"/>
          <w:lang w:val="en-CA"/>
        </w:rPr>
        <w:t>AND THAT the speed reduction be reviewed in 18 months.</w:t>
      </w:r>
    </w:p>
    <w:p w14:paraId="0EF388F7" w14:textId="77777777" w:rsidR="009E785F" w:rsidRDefault="009E785F">
      <w:pPr>
        <w:rPr>
          <w:rFonts w:eastAsiaTheme="minorHAnsi" w:cs="Segoe UI"/>
          <w:b/>
          <w:szCs w:val="24"/>
          <w:u w:val="single"/>
          <w:lang w:val="en-CA"/>
        </w:rPr>
      </w:pPr>
      <w:r>
        <w:rPr>
          <w:rFonts w:eastAsiaTheme="minorHAnsi" w:cs="Segoe UI"/>
          <w:b/>
          <w:szCs w:val="24"/>
          <w:u w:val="single"/>
          <w:lang w:val="en-CA"/>
        </w:rPr>
        <w:br w:type="page"/>
      </w:r>
    </w:p>
    <w:p w14:paraId="7EF6CDB9" w14:textId="2DCC3AAB" w:rsidR="004F5137" w:rsidRPr="001C3D7A" w:rsidRDefault="00F261F0" w:rsidP="00E20CD6">
      <w:pPr>
        <w:pStyle w:val="ListParagraph"/>
        <w:numPr>
          <w:ilvl w:val="0"/>
          <w:numId w:val="37"/>
        </w:numPr>
        <w:spacing w:before="240" w:after="0" w:line="240" w:lineRule="auto"/>
        <w:ind w:left="720" w:hanging="720"/>
        <w:rPr>
          <w:rFonts w:eastAsiaTheme="minorHAnsi" w:cs="Segoe UI"/>
          <w:b/>
          <w:szCs w:val="24"/>
          <w:u w:val="single"/>
          <w:lang w:val="en-CA"/>
        </w:rPr>
      </w:pPr>
      <w:r>
        <w:rPr>
          <w:rFonts w:eastAsiaTheme="minorHAnsi" w:cs="Segoe UI"/>
          <w:b/>
          <w:szCs w:val="24"/>
          <w:u w:val="single"/>
          <w:lang w:val="en-CA"/>
        </w:rPr>
        <w:lastRenderedPageBreak/>
        <w:t xml:space="preserve">General Government Services </w:t>
      </w:r>
      <w:r w:rsidR="004F5137" w:rsidRPr="001C3D7A">
        <w:rPr>
          <w:rFonts w:eastAsiaTheme="minorHAnsi" w:cs="Segoe UI"/>
          <w:b/>
          <w:szCs w:val="24"/>
          <w:u w:val="single"/>
          <w:lang w:val="en-CA"/>
        </w:rPr>
        <w:t xml:space="preserve">Minutes – </w:t>
      </w:r>
      <w:r w:rsidR="004F5137">
        <w:rPr>
          <w:rFonts w:eastAsiaTheme="minorHAnsi" w:cs="Segoe UI"/>
          <w:b/>
          <w:szCs w:val="24"/>
          <w:u w:val="single"/>
          <w:lang w:val="en-CA"/>
        </w:rPr>
        <w:t>June 27, 2024</w:t>
      </w:r>
    </w:p>
    <w:p w14:paraId="5D3F20F3" w14:textId="2BC6D75D" w:rsidR="004F5137" w:rsidRPr="00911A70" w:rsidRDefault="004F5137" w:rsidP="00E20CD6">
      <w:pPr>
        <w:pStyle w:val="ListParagraph"/>
        <w:spacing w:before="240" w:after="0" w:line="240" w:lineRule="auto"/>
        <w:contextualSpacing w:val="0"/>
        <w:rPr>
          <w:rFonts w:eastAsiaTheme="minorHAnsi" w:cs="Segoe UI"/>
          <w:b/>
          <w:szCs w:val="24"/>
          <w:u w:val="single"/>
        </w:rPr>
      </w:pPr>
      <w:r w:rsidRPr="00911A70">
        <w:rPr>
          <w:rFonts w:eastAsiaTheme="minorHAnsi" w:cs="Segoe UI"/>
          <w:b/>
          <w:szCs w:val="24"/>
          <w:u w:val="single"/>
        </w:rPr>
        <w:t xml:space="preserve">Moved by Councillor </w:t>
      </w:r>
      <w:r w:rsidR="00091D8C">
        <w:rPr>
          <w:rFonts w:eastAsiaTheme="minorHAnsi" w:cs="Segoe UI"/>
          <w:b/>
          <w:szCs w:val="24"/>
          <w:u w:val="single"/>
        </w:rPr>
        <w:t>Horner</w:t>
      </w:r>
      <w:r>
        <w:rPr>
          <w:rFonts w:eastAsiaTheme="minorHAnsi" w:cs="Segoe UI"/>
          <w:b/>
          <w:szCs w:val="24"/>
          <w:u w:val="single"/>
        </w:rPr>
        <w:t xml:space="preserve">, </w:t>
      </w:r>
      <w:r w:rsidRPr="00911A70">
        <w:rPr>
          <w:rFonts w:eastAsiaTheme="minorHAnsi" w:cs="Segoe UI"/>
          <w:b/>
          <w:szCs w:val="24"/>
          <w:u w:val="single"/>
        </w:rPr>
        <w:t xml:space="preserve">seconded by Councillor </w:t>
      </w:r>
      <w:r w:rsidR="00091D8C">
        <w:rPr>
          <w:rFonts w:eastAsiaTheme="minorHAnsi" w:cs="Segoe UI"/>
          <w:b/>
          <w:szCs w:val="24"/>
          <w:u w:val="single"/>
        </w:rPr>
        <w:t>Post</w:t>
      </w:r>
    </w:p>
    <w:p w14:paraId="59E0017D" w14:textId="1F3A333F" w:rsidR="004F5137" w:rsidRDefault="004F5137" w:rsidP="00E20CD6">
      <w:pPr>
        <w:spacing w:before="240" w:after="0" w:line="240" w:lineRule="auto"/>
        <w:ind w:left="720"/>
        <w:rPr>
          <w:rFonts w:eastAsiaTheme="minorHAnsi" w:cs="Segoe UI"/>
          <w:b/>
          <w:bCs/>
          <w:szCs w:val="24"/>
          <w:lang w:val="en-CA"/>
        </w:rPr>
      </w:pPr>
      <w:r w:rsidRPr="00D212C2">
        <w:rPr>
          <w:rFonts w:eastAsiaTheme="minorHAnsi" w:cs="Segoe UI"/>
          <w:b/>
          <w:bCs/>
          <w:szCs w:val="24"/>
          <w:lang w:val="en-CA"/>
        </w:rPr>
        <w:t xml:space="preserve">THAT the minutes of the </w:t>
      </w:r>
      <w:r w:rsidR="00F261F0">
        <w:rPr>
          <w:rFonts w:eastAsiaTheme="minorHAnsi" w:cs="Segoe UI"/>
          <w:b/>
          <w:bCs/>
          <w:szCs w:val="24"/>
          <w:lang w:val="en-CA"/>
        </w:rPr>
        <w:t>General Government</w:t>
      </w:r>
      <w:r>
        <w:rPr>
          <w:rFonts w:eastAsiaTheme="minorHAnsi" w:cs="Segoe UI"/>
          <w:b/>
          <w:bCs/>
          <w:szCs w:val="24"/>
          <w:lang w:val="en-CA"/>
        </w:rPr>
        <w:t xml:space="preserve"> Services</w:t>
      </w:r>
      <w:r w:rsidRPr="00D212C2">
        <w:rPr>
          <w:rFonts w:eastAsiaTheme="minorHAnsi" w:cs="Segoe UI"/>
          <w:b/>
          <w:bCs/>
          <w:szCs w:val="24"/>
          <w:lang w:val="en-CA"/>
        </w:rPr>
        <w:t xml:space="preserve"> meeting held </w:t>
      </w:r>
      <w:r>
        <w:rPr>
          <w:rFonts w:eastAsiaTheme="minorHAnsi" w:cs="Segoe UI"/>
          <w:b/>
          <w:bCs/>
          <w:szCs w:val="24"/>
          <w:lang w:val="en-CA"/>
        </w:rPr>
        <w:t>on June 27</w:t>
      </w:r>
      <w:r w:rsidRPr="00D212C2">
        <w:rPr>
          <w:rFonts w:eastAsiaTheme="minorHAnsi" w:cs="Segoe UI"/>
          <w:b/>
          <w:bCs/>
          <w:szCs w:val="24"/>
          <w:lang w:val="en-CA"/>
        </w:rPr>
        <w:t>, 2024, be adopted.</w:t>
      </w:r>
    </w:p>
    <w:p w14:paraId="01A5F1E1" w14:textId="77777777" w:rsidR="004F5137" w:rsidRPr="00D212C2" w:rsidRDefault="004F5137" w:rsidP="00E20CD6">
      <w:pPr>
        <w:spacing w:after="240" w:line="240" w:lineRule="auto"/>
        <w:ind w:left="720"/>
        <w:jc w:val="right"/>
        <w:rPr>
          <w:rFonts w:eastAsiaTheme="minorHAnsi" w:cs="Segoe UI"/>
          <w:b/>
          <w:bCs/>
          <w:szCs w:val="24"/>
          <w:lang w:val="en-CA"/>
        </w:rPr>
      </w:pPr>
      <w:r>
        <w:rPr>
          <w:rFonts w:eastAsiaTheme="minorHAnsi" w:cs="Segoe UI"/>
          <w:b/>
          <w:bCs/>
          <w:szCs w:val="24"/>
          <w:lang w:val="en-CA"/>
        </w:rPr>
        <w:t>-Carried-</w:t>
      </w:r>
    </w:p>
    <w:p w14:paraId="19B2E462" w14:textId="13FCC819" w:rsidR="0001549B" w:rsidRPr="0001549B" w:rsidRDefault="0001549B"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01549B">
        <w:rPr>
          <w:rFonts w:eastAsiaTheme="minorHAnsi" w:cs="Segoe UI"/>
          <w:snapToGrid w:val="0"/>
          <w:lang w:val="en-CA"/>
        </w:rPr>
        <w:t xml:space="preserve">GENERAL GOVERNMENT SERVICES – </w:t>
      </w:r>
      <w:r w:rsidRPr="0001549B">
        <w:rPr>
          <w:rFonts w:eastAsiaTheme="minorHAnsi" w:cs="Segoe UI"/>
          <w:snapToGrid w:val="0"/>
          <w:szCs w:val="24"/>
          <w:lang w:val="en-CA"/>
        </w:rPr>
        <w:t>June 27, 2024</w:t>
      </w:r>
      <w:r w:rsidRPr="0001549B">
        <w:rPr>
          <w:rFonts w:eastAsiaTheme="minorHAnsi" w:cs="Segoe UI"/>
          <w:snapToGrid w:val="0"/>
          <w:lang w:val="en-CA"/>
        </w:rPr>
        <w:t xml:space="preserve"> – ITEM #1</w:t>
      </w:r>
    </w:p>
    <w:p w14:paraId="7EF03786" w14:textId="77777777" w:rsidR="0001549B" w:rsidRPr="0001549B" w:rsidRDefault="0001549B" w:rsidP="00E20CD6">
      <w:pPr>
        <w:spacing w:after="240" w:line="240" w:lineRule="auto"/>
        <w:ind w:left="720"/>
        <w:rPr>
          <w:rFonts w:eastAsiaTheme="majorEastAsia" w:cs="Segoe UI"/>
          <w:snapToGrid w:val="0"/>
          <w:szCs w:val="24"/>
          <w:u w:val="single"/>
          <w:lang w:val="en-CA"/>
        </w:rPr>
      </w:pPr>
      <w:r w:rsidRPr="0001549B">
        <w:rPr>
          <w:rFonts w:eastAsiaTheme="majorEastAsia" w:cs="Segoe UI"/>
          <w:snapToGrid w:val="0"/>
          <w:szCs w:val="24"/>
          <w:u w:val="single"/>
        </w:rPr>
        <w:t>Access Dufferin Minutes</w:t>
      </w:r>
    </w:p>
    <w:p w14:paraId="608F0B29" w14:textId="77777777" w:rsidR="0001549B" w:rsidRPr="0001549B" w:rsidRDefault="0001549B" w:rsidP="00E20CD6">
      <w:pPr>
        <w:widowControl w:val="0"/>
        <w:spacing w:after="0" w:line="240" w:lineRule="auto"/>
        <w:ind w:left="720"/>
        <w:rPr>
          <w:rFonts w:eastAsiaTheme="minorHAnsi" w:cs="Segoe UI"/>
          <w:snapToGrid w:val="0"/>
          <w:szCs w:val="24"/>
        </w:rPr>
      </w:pPr>
      <w:r w:rsidRPr="0001549B">
        <w:rPr>
          <w:rFonts w:eastAsiaTheme="minorHAnsi" w:cs="Segoe UI"/>
          <w:snapToGrid w:val="0"/>
          <w:szCs w:val="24"/>
        </w:rPr>
        <w:t>THAT the minutes from the meeting of Access Dufferin on May 15, 2024, be adopted.</w:t>
      </w:r>
    </w:p>
    <w:p w14:paraId="6AAC0AEB" w14:textId="41A9C888" w:rsidR="0001549B" w:rsidRPr="0001549B" w:rsidRDefault="0001549B"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01549B">
        <w:rPr>
          <w:rFonts w:eastAsiaTheme="minorHAnsi" w:cs="Segoe UI"/>
          <w:snapToGrid w:val="0"/>
          <w:lang w:val="en-CA"/>
        </w:rPr>
        <w:t xml:space="preserve">GENERAL GOVERNMENT SERVICES – </w:t>
      </w:r>
      <w:r w:rsidRPr="0001549B">
        <w:rPr>
          <w:rFonts w:eastAsiaTheme="minorHAnsi" w:cs="Segoe UI"/>
          <w:snapToGrid w:val="0"/>
          <w:szCs w:val="24"/>
          <w:lang w:val="en-CA"/>
        </w:rPr>
        <w:t>June 27, 2024</w:t>
      </w:r>
      <w:r w:rsidRPr="0001549B">
        <w:rPr>
          <w:rFonts w:eastAsiaTheme="minorHAnsi" w:cs="Segoe UI"/>
          <w:snapToGrid w:val="0"/>
          <w:lang w:val="en-CA"/>
        </w:rPr>
        <w:t xml:space="preserve"> – ITEM #2</w:t>
      </w:r>
    </w:p>
    <w:p w14:paraId="652BD035" w14:textId="77777777" w:rsidR="0001549B" w:rsidRPr="0001549B" w:rsidRDefault="0001549B" w:rsidP="00E20CD6">
      <w:pPr>
        <w:spacing w:after="240" w:line="240" w:lineRule="auto"/>
        <w:ind w:left="720"/>
        <w:rPr>
          <w:rFonts w:eastAsiaTheme="majorEastAsia" w:cs="Segoe UI"/>
          <w:snapToGrid w:val="0"/>
          <w:szCs w:val="24"/>
          <w:u w:val="single"/>
          <w:lang w:val="en-CA"/>
        </w:rPr>
      </w:pPr>
      <w:r w:rsidRPr="0001549B">
        <w:rPr>
          <w:rFonts w:eastAsiaTheme="majorEastAsia" w:cs="Segoe UI"/>
          <w:snapToGrid w:val="0"/>
          <w:szCs w:val="24"/>
          <w:u w:val="single"/>
        </w:rPr>
        <w:t>Diversity, Equity and Inclusion Community Advisory Minutes</w:t>
      </w:r>
    </w:p>
    <w:p w14:paraId="5CDF5E3D" w14:textId="77777777" w:rsidR="0001549B" w:rsidRPr="0001549B" w:rsidRDefault="0001549B" w:rsidP="00E20CD6">
      <w:pPr>
        <w:widowControl w:val="0"/>
        <w:spacing w:after="0" w:line="240" w:lineRule="auto"/>
        <w:ind w:left="720"/>
        <w:rPr>
          <w:rFonts w:eastAsiaTheme="minorHAnsi" w:cs="Segoe UI"/>
          <w:snapToGrid w:val="0"/>
          <w:szCs w:val="24"/>
        </w:rPr>
      </w:pPr>
      <w:r w:rsidRPr="0001549B">
        <w:rPr>
          <w:rFonts w:eastAsiaTheme="minorHAnsi" w:cs="Segoe UI"/>
          <w:snapToGrid w:val="0"/>
          <w:szCs w:val="24"/>
        </w:rPr>
        <w:t>THAT the minutes from the meeting of the Diversity, Equity and Inclusion Community Advisory Committee on May 30, 2024, and the recommendation set out, be adopted.</w:t>
      </w:r>
    </w:p>
    <w:p w14:paraId="002F33F7" w14:textId="77777777" w:rsidR="0001549B" w:rsidRPr="0001549B" w:rsidRDefault="0001549B" w:rsidP="00E20CD6">
      <w:pPr>
        <w:widowControl w:val="0"/>
        <w:spacing w:before="240" w:after="0" w:line="240" w:lineRule="auto"/>
        <w:ind w:left="1170"/>
        <w:rPr>
          <w:rFonts w:eastAsiaTheme="minorHAnsi" w:cs="Segoe UI"/>
          <w:snapToGrid w:val="0"/>
          <w:szCs w:val="24"/>
        </w:rPr>
      </w:pPr>
      <w:r w:rsidRPr="0001549B">
        <w:rPr>
          <w:rFonts w:eastAsiaTheme="minorHAnsi" w:cs="Segoe UI"/>
          <w:snapToGrid w:val="0"/>
          <w:szCs w:val="24"/>
        </w:rPr>
        <w:t>DIVERSITY, EQUITY &amp; INCLUSION COMMUNITY ADVISORY COMMITTEE</w:t>
      </w:r>
    </w:p>
    <w:p w14:paraId="2DE92A20" w14:textId="77777777" w:rsidR="0001549B" w:rsidRPr="0001549B" w:rsidRDefault="0001549B" w:rsidP="00E20CD6">
      <w:pPr>
        <w:widowControl w:val="0"/>
        <w:spacing w:after="0" w:line="240" w:lineRule="auto"/>
        <w:ind w:left="1166"/>
        <w:rPr>
          <w:rFonts w:eastAsiaTheme="minorHAnsi" w:cs="Segoe UI"/>
          <w:snapToGrid w:val="0"/>
          <w:szCs w:val="24"/>
          <w:u w:val="single"/>
        </w:rPr>
      </w:pPr>
      <w:r w:rsidRPr="0001549B">
        <w:rPr>
          <w:rFonts w:eastAsiaTheme="minorHAnsi" w:cs="Segoe UI"/>
          <w:snapToGrid w:val="0"/>
          <w:szCs w:val="24"/>
          <w:u w:val="single"/>
        </w:rPr>
        <w:t>May 30, 2024 – Item #1 – Town of Shelburne Resolution</w:t>
      </w:r>
    </w:p>
    <w:p w14:paraId="6501EB96" w14:textId="77777777" w:rsidR="0001549B" w:rsidRPr="0001549B" w:rsidRDefault="0001549B" w:rsidP="00E20CD6">
      <w:pPr>
        <w:widowControl w:val="0"/>
        <w:spacing w:before="240" w:after="0" w:line="240" w:lineRule="auto"/>
        <w:ind w:left="1170"/>
        <w:rPr>
          <w:rFonts w:eastAsiaTheme="minorHAnsi" w:cs="Segoe UI"/>
          <w:snapToGrid w:val="0"/>
          <w:szCs w:val="24"/>
        </w:rPr>
      </w:pPr>
      <w:r w:rsidRPr="0001549B">
        <w:rPr>
          <w:rFonts w:eastAsiaTheme="minorHAnsi" w:cs="Segoe UI"/>
          <w:snapToGrid w:val="0"/>
          <w:szCs w:val="24"/>
        </w:rPr>
        <w:t>THAT the Diversity, Equity and Inclusion Community Advisory Committee supports the essence of the resolution from the Town of Shelburne, dated March 25, 2024, regarding the eradication of all forms of racism, but recommends the following wording:</w:t>
      </w:r>
    </w:p>
    <w:p w14:paraId="15B7B92E" w14:textId="77777777" w:rsidR="0001549B" w:rsidRPr="0001549B" w:rsidRDefault="0001549B" w:rsidP="00E20CD6">
      <w:pPr>
        <w:widowControl w:val="0"/>
        <w:spacing w:before="240" w:after="0" w:line="240" w:lineRule="auto"/>
        <w:ind w:left="1170"/>
        <w:rPr>
          <w:rFonts w:eastAsiaTheme="minorHAnsi" w:cs="Segoe UI"/>
          <w:snapToGrid w:val="0"/>
          <w:szCs w:val="24"/>
        </w:rPr>
      </w:pPr>
      <w:r w:rsidRPr="0001549B">
        <w:rPr>
          <w:rFonts w:eastAsiaTheme="minorHAnsi" w:cs="Segoe UI"/>
          <w:snapToGrid w:val="0"/>
          <w:szCs w:val="24"/>
        </w:rPr>
        <w:t xml:space="preserve">BE IT RESOLVED THAT Council of the County of Dufferin encourages all levels of government to eradicate all forms of </w:t>
      </w:r>
      <w:proofErr w:type="gramStart"/>
      <w:r w:rsidRPr="0001549B">
        <w:rPr>
          <w:rFonts w:eastAsiaTheme="minorHAnsi" w:cs="Segoe UI"/>
          <w:snapToGrid w:val="0"/>
          <w:szCs w:val="24"/>
        </w:rPr>
        <w:t>racism;</w:t>
      </w:r>
      <w:proofErr w:type="gramEnd"/>
    </w:p>
    <w:p w14:paraId="4447CB77" w14:textId="77777777" w:rsidR="0001549B" w:rsidRPr="0001549B" w:rsidRDefault="0001549B" w:rsidP="00E20CD6">
      <w:pPr>
        <w:widowControl w:val="0"/>
        <w:spacing w:before="240" w:after="0" w:line="240" w:lineRule="auto"/>
        <w:ind w:left="1170"/>
        <w:rPr>
          <w:rFonts w:eastAsiaTheme="minorHAnsi" w:cs="Segoe UI"/>
          <w:snapToGrid w:val="0"/>
          <w:szCs w:val="24"/>
        </w:rPr>
      </w:pPr>
      <w:r w:rsidRPr="0001549B">
        <w:rPr>
          <w:rFonts w:eastAsiaTheme="minorHAnsi" w:cs="Segoe UI"/>
          <w:snapToGrid w:val="0"/>
          <w:szCs w:val="24"/>
        </w:rPr>
        <w:t>AND THAT this motion be sent to Dufferin County’s MP, MPP, and all municipalities.</w:t>
      </w:r>
    </w:p>
    <w:p w14:paraId="132D9414" w14:textId="6B434F39" w:rsidR="0001549B" w:rsidRPr="0001549B" w:rsidRDefault="0001549B"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01549B">
        <w:rPr>
          <w:rFonts w:eastAsiaTheme="minorHAnsi" w:cs="Segoe UI"/>
          <w:snapToGrid w:val="0"/>
          <w:lang w:val="en-CA"/>
        </w:rPr>
        <w:t xml:space="preserve">GENERAL GOVERNMENT SERVICES – </w:t>
      </w:r>
      <w:r w:rsidRPr="0001549B">
        <w:rPr>
          <w:rFonts w:eastAsiaTheme="minorHAnsi" w:cs="Segoe UI"/>
          <w:snapToGrid w:val="0"/>
          <w:szCs w:val="24"/>
          <w:lang w:val="en-CA"/>
        </w:rPr>
        <w:t>June 27, 2024</w:t>
      </w:r>
      <w:r w:rsidRPr="0001549B">
        <w:rPr>
          <w:rFonts w:eastAsiaTheme="minorHAnsi" w:cs="Segoe UI"/>
          <w:snapToGrid w:val="0"/>
          <w:lang w:val="en-CA"/>
        </w:rPr>
        <w:t xml:space="preserve"> – ITEM #3</w:t>
      </w:r>
    </w:p>
    <w:p w14:paraId="569688DF" w14:textId="77777777" w:rsidR="0001549B" w:rsidRPr="0001549B" w:rsidRDefault="0001549B" w:rsidP="00E20CD6">
      <w:pPr>
        <w:spacing w:after="240" w:line="240" w:lineRule="auto"/>
        <w:ind w:left="720"/>
        <w:rPr>
          <w:rFonts w:eastAsiaTheme="majorEastAsia" w:cs="Segoe UI"/>
          <w:snapToGrid w:val="0"/>
          <w:szCs w:val="24"/>
          <w:u w:val="single"/>
          <w:lang w:val="en-CA"/>
        </w:rPr>
      </w:pPr>
      <w:r w:rsidRPr="0001549B">
        <w:rPr>
          <w:rFonts w:eastAsiaTheme="majorEastAsia" w:cs="Segoe UI"/>
          <w:snapToGrid w:val="0"/>
          <w:szCs w:val="24"/>
          <w:u w:val="single"/>
        </w:rPr>
        <w:t>Bill Hill Scholarship 2024 Recipients and Program Update</w:t>
      </w:r>
    </w:p>
    <w:p w14:paraId="680DC965" w14:textId="77777777" w:rsidR="0001549B" w:rsidRPr="0001549B" w:rsidRDefault="0001549B" w:rsidP="00E20CD6">
      <w:pPr>
        <w:widowControl w:val="0"/>
        <w:spacing w:after="0" w:line="240" w:lineRule="auto"/>
        <w:ind w:left="720"/>
        <w:rPr>
          <w:rFonts w:eastAsiaTheme="minorHAnsi" w:cs="Segoe UI"/>
          <w:snapToGrid w:val="0"/>
          <w:szCs w:val="24"/>
        </w:rPr>
      </w:pPr>
      <w:r w:rsidRPr="0001549B">
        <w:rPr>
          <w:rFonts w:eastAsiaTheme="minorHAnsi" w:cs="Segoe UI"/>
          <w:snapToGrid w:val="0"/>
          <w:szCs w:val="24"/>
        </w:rPr>
        <w:t>THAT the report from the Clerk, dated June 27, 2024, regarding the Bill Hill Scholarship 2024 recipients and program updates, be received.</w:t>
      </w:r>
    </w:p>
    <w:p w14:paraId="3E119475" w14:textId="77777777" w:rsidR="004621D3" w:rsidRDefault="004621D3">
      <w:pPr>
        <w:rPr>
          <w:rFonts w:eastAsiaTheme="minorHAnsi" w:cs="Segoe UI"/>
          <w:snapToGrid w:val="0"/>
          <w:lang w:val="en-CA"/>
        </w:rPr>
      </w:pPr>
      <w:r>
        <w:rPr>
          <w:rFonts w:eastAsiaTheme="minorHAnsi" w:cs="Segoe UI"/>
          <w:snapToGrid w:val="0"/>
          <w:lang w:val="en-CA"/>
        </w:rPr>
        <w:br w:type="page"/>
      </w:r>
    </w:p>
    <w:p w14:paraId="73F42797" w14:textId="504339EA" w:rsidR="0001549B" w:rsidRPr="0001549B" w:rsidRDefault="0001549B"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01549B">
        <w:rPr>
          <w:rFonts w:eastAsiaTheme="minorHAnsi" w:cs="Segoe UI"/>
          <w:snapToGrid w:val="0"/>
          <w:lang w:val="en-CA"/>
        </w:rPr>
        <w:lastRenderedPageBreak/>
        <w:t xml:space="preserve">GENERAL GOVERNMENT SERVICES – </w:t>
      </w:r>
      <w:r w:rsidRPr="0001549B">
        <w:rPr>
          <w:rFonts w:eastAsiaTheme="minorHAnsi" w:cs="Segoe UI"/>
          <w:snapToGrid w:val="0"/>
          <w:szCs w:val="24"/>
          <w:lang w:val="en-CA"/>
        </w:rPr>
        <w:t>June 27, 2024</w:t>
      </w:r>
      <w:r w:rsidRPr="0001549B">
        <w:rPr>
          <w:rFonts w:eastAsiaTheme="minorHAnsi" w:cs="Segoe UI"/>
          <w:snapToGrid w:val="0"/>
          <w:lang w:val="en-CA"/>
        </w:rPr>
        <w:t xml:space="preserve"> – ITEM #4</w:t>
      </w:r>
    </w:p>
    <w:p w14:paraId="789FCE61" w14:textId="77777777" w:rsidR="0001549B" w:rsidRPr="0001549B" w:rsidRDefault="0001549B" w:rsidP="00E20CD6">
      <w:pPr>
        <w:spacing w:after="240" w:line="240" w:lineRule="auto"/>
        <w:ind w:left="720"/>
        <w:rPr>
          <w:rFonts w:eastAsiaTheme="majorEastAsia" w:cs="Segoe UI"/>
          <w:snapToGrid w:val="0"/>
          <w:szCs w:val="24"/>
          <w:u w:val="single"/>
          <w:lang w:val="en-CA"/>
        </w:rPr>
      </w:pPr>
      <w:r w:rsidRPr="0001549B">
        <w:rPr>
          <w:rFonts w:eastAsiaTheme="majorEastAsia" w:cs="Segoe UI"/>
          <w:snapToGrid w:val="0"/>
          <w:szCs w:val="24"/>
          <w:u w:val="single"/>
        </w:rPr>
        <w:t>Canada Community-Building Fund Agreement</w:t>
      </w:r>
    </w:p>
    <w:p w14:paraId="25BD4944" w14:textId="77777777" w:rsidR="0001549B" w:rsidRPr="0001549B" w:rsidRDefault="0001549B" w:rsidP="00E20CD6">
      <w:pPr>
        <w:widowControl w:val="0"/>
        <w:spacing w:after="240" w:line="240" w:lineRule="auto"/>
        <w:ind w:left="720"/>
        <w:rPr>
          <w:rFonts w:eastAsiaTheme="minorHAnsi" w:cs="Segoe UI"/>
          <w:snapToGrid w:val="0"/>
          <w:szCs w:val="24"/>
        </w:rPr>
      </w:pPr>
      <w:r w:rsidRPr="0001549B">
        <w:rPr>
          <w:rFonts w:eastAsiaTheme="minorHAnsi" w:cs="Segoe UI"/>
          <w:snapToGrid w:val="0"/>
          <w:szCs w:val="24"/>
        </w:rPr>
        <w:t xml:space="preserve">THAT the report on Canada Community-Building Fund Agreement, from the Manager of Corporate Finance, Treasurer, dated June 27, 2024, be </w:t>
      </w:r>
      <w:proofErr w:type="gramStart"/>
      <w:r w:rsidRPr="0001549B">
        <w:rPr>
          <w:rFonts w:eastAsiaTheme="minorHAnsi" w:cs="Segoe UI"/>
          <w:snapToGrid w:val="0"/>
          <w:szCs w:val="24"/>
        </w:rPr>
        <w:t>received;</w:t>
      </w:r>
      <w:proofErr w:type="gramEnd"/>
    </w:p>
    <w:p w14:paraId="03586E0B" w14:textId="2090B9EB" w:rsidR="0001549B" w:rsidRPr="00C23186" w:rsidRDefault="0001549B" w:rsidP="00E20CD6">
      <w:pPr>
        <w:widowControl w:val="0"/>
        <w:spacing w:after="0" w:line="240" w:lineRule="auto"/>
        <w:ind w:left="720"/>
        <w:rPr>
          <w:rFonts w:eastAsiaTheme="minorHAnsi" w:cs="Segoe UI"/>
          <w:b/>
          <w:snapToGrid w:val="0"/>
          <w:szCs w:val="24"/>
        </w:rPr>
      </w:pPr>
      <w:r w:rsidRPr="0001549B">
        <w:rPr>
          <w:rFonts w:eastAsiaTheme="minorHAnsi" w:cs="Segoe UI"/>
          <w:snapToGrid w:val="0"/>
          <w:szCs w:val="24"/>
        </w:rPr>
        <w:t>AND THAT the Municipal Funding Agreement for the Canada Community-Building Fund by-law be enacted.</w:t>
      </w:r>
    </w:p>
    <w:p w14:paraId="28B911CE" w14:textId="52080692" w:rsidR="00846583" w:rsidRPr="001C3D7A" w:rsidRDefault="00846583" w:rsidP="00E20CD6">
      <w:pPr>
        <w:pStyle w:val="ListParagraph"/>
        <w:numPr>
          <w:ilvl w:val="0"/>
          <w:numId w:val="37"/>
        </w:numPr>
        <w:spacing w:before="240" w:after="0" w:line="240" w:lineRule="auto"/>
        <w:ind w:left="720" w:hanging="720"/>
        <w:rPr>
          <w:rFonts w:eastAsiaTheme="minorHAnsi" w:cs="Segoe UI"/>
          <w:b/>
          <w:szCs w:val="24"/>
          <w:u w:val="single"/>
          <w:lang w:val="en-CA"/>
        </w:rPr>
      </w:pPr>
      <w:r w:rsidRPr="001C3D7A">
        <w:rPr>
          <w:rFonts w:eastAsiaTheme="minorHAnsi" w:cs="Segoe UI"/>
          <w:b/>
          <w:szCs w:val="24"/>
          <w:u w:val="single"/>
          <w:lang w:val="en-CA"/>
        </w:rPr>
        <w:t xml:space="preserve">Health &amp; Human Services Minutes – </w:t>
      </w:r>
      <w:r w:rsidR="001C3D7A">
        <w:rPr>
          <w:rFonts w:eastAsiaTheme="minorHAnsi" w:cs="Segoe UI"/>
          <w:b/>
          <w:szCs w:val="24"/>
          <w:u w:val="single"/>
          <w:lang w:val="en-CA"/>
        </w:rPr>
        <w:t>June 27, 2024</w:t>
      </w:r>
    </w:p>
    <w:p w14:paraId="109F02EE" w14:textId="0B8F7999" w:rsidR="00697190" w:rsidRPr="00911A70" w:rsidRDefault="00697190" w:rsidP="00E20CD6">
      <w:pPr>
        <w:pStyle w:val="ListParagraph"/>
        <w:spacing w:before="240" w:after="0" w:line="240" w:lineRule="auto"/>
        <w:contextualSpacing w:val="0"/>
        <w:rPr>
          <w:rFonts w:eastAsiaTheme="minorHAnsi" w:cs="Segoe UI"/>
          <w:b/>
          <w:szCs w:val="24"/>
          <w:u w:val="single"/>
        </w:rPr>
      </w:pPr>
      <w:r w:rsidRPr="00911A70">
        <w:rPr>
          <w:rFonts w:eastAsiaTheme="minorHAnsi" w:cs="Segoe UI"/>
          <w:b/>
          <w:szCs w:val="24"/>
          <w:u w:val="single"/>
        </w:rPr>
        <w:t xml:space="preserve">Moved by Councillor </w:t>
      </w:r>
      <w:r w:rsidR="00551140">
        <w:rPr>
          <w:rFonts w:eastAsiaTheme="minorHAnsi" w:cs="Segoe UI"/>
          <w:b/>
          <w:szCs w:val="24"/>
          <w:u w:val="single"/>
        </w:rPr>
        <w:t>Gerrits</w:t>
      </w:r>
      <w:r w:rsidR="00A332F1">
        <w:rPr>
          <w:rFonts w:eastAsiaTheme="minorHAnsi" w:cs="Segoe UI"/>
          <w:b/>
          <w:szCs w:val="24"/>
          <w:u w:val="single"/>
        </w:rPr>
        <w:t>,</w:t>
      </w:r>
      <w:r w:rsidR="004E5421">
        <w:rPr>
          <w:rFonts w:eastAsiaTheme="minorHAnsi" w:cs="Segoe UI"/>
          <w:b/>
          <w:szCs w:val="24"/>
          <w:u w:val="single"/>
        </w:rPr>
        <w:t xml:space="preserve"> </w:t>
      </w:r>
      <w:r w:rsidRPr="00911A70">
        <w:rPr>
          <w:rFonts w:eastAsiaTheme="minorHAnsi" w:cs="Segoe UI"/>
          <w:b/>
          <w:szCs w:val="24"/>
          <w:u w:val="single"/>
        </w:rPr>
        <w:t xml:space="preserve">seconded by Councillor </w:t>
      </w:r>
      <w:r w:rsidR="00551140">
        <w:rPr>
          <w:rFonts w:eastAsiaTheme="minorHAnsi" w:cs="Segoe UI"/>
          <w:b/>
          <w:szCs w:val="24"/>
          <w:u w:val="single"/>
        </w:rPr>
        <w:t>Taylor</w:t>
      </w:r>
    </w:p>
    <w:p w14:paraId="3D235E56" w14:textId="0FD8FA0F" w:rsidR="00846583" w:rsidRDefault="00846583" w:rsidP="00E20CD6">
      <w:pPr>
        <w:spacing w:before="240" w:after="0" w:line="240" w:lineRule="auto"/>
        <w:ind w:left="720"/>
        <w:rPr>
          <w:rFonts w:eastAsiaTheme="minorHAnsi" w:cs="Segoe UI"/>
          <w:b/>
          <w:bCs/>
          <w:szCs w:val="24"/>
          <w:lang w:val="en-CA"/>
        </w:rPr>
      </w:pPr>
      <w:r w:rsidRPr="00D212C2">
        <w:rPr>
          <w:rFonts w:eastAsiaTheme="minorHAnsi" w:cs="Segoe UI"/>
          <w:b/>
          <w:bCs/>
          <w:szCs w:val="24"/>
          <w:lang w:val="en-CA"/>
        </w:rPr>
        <w:t xml:space="preserve">THAT the minutes of the </w:t>
      </w:r>
      <w:r>
        <w:rPr>
          <w:rFonts w:eastAsiaTheme="minorHAnsi" w:cs="Segoe UI"/>
          <w:b/>
          <w:bCs/>
          <w:szCs w:val="24"/>
          <w:lang w:val="en-CA"/>
        </w:rPr>
        <w:t>Health and Human Services</w:t>
      </w:r>
      <w:r w:rsidRPr="00D212C2">
        <w:rPr>
          <w:rFonts w:eastAsiaTheme="minorHAnsi" w:cs="Segoe UI"/>
          <w:b/>
          <w:bCs/>
          <w:szCs w:val="24"/>
          <w:lang w:val="en-CA"/>
        </w:rPr>
        <w:t xml:space="preserve"> meeting held </w:t>
      </w:r>
      <w:r w:rsidR="00697190">
        <w:rPr>
          <w:rFonts w:eastAsiaTheme="minorHAnsi" w:cs="Segoe UI"/>
          <w:b/>
          <w:bCs/>
          <w:szCs w:val="24"/>
          <w:lang w:val="en-CA"/>
        </w:rPr>
        <w:t xml:space="preserve">on </w:t>
      </w:r>
      <w:r w:rsidR="001C3D7A">
        <w:rPr>
          <w:rFonts w:eastAsiaTheme="minorHAnsi" w:cs="Segoe UI"/>
          <w:b/>
          <w:bCs/>
          <w:szCs w:val="24"/>
          <w:lang w:val="en-CA"/>
        </w:rPr>
        <w:t>June 27</w:t>
      </w:r>
      <w:r w:rsidRPr="00D212C2">
        <w:rPr>
          <w:rFonts w:eastAsiaTheme="minorHAnsi" w:cs="Segoe UI"/>
          <w:b/>
          <w:bCs/>
          <w:szCs w:val="24"/>
          <w:lang w:val="en-CA"/>
        </w:rPr>
        <w:t>, 2024, be adopted.</w:t>
      </w:r>
    </w:p>
    <w:p w14:paraId="10E6DE4A" w14:textId="77777777" w:rsidR="00846583" w:rsidRPr="00D212C2" w:rsidRDefault="00846583" w:rsidP="00E20CD6">
      <w:pPr>
        <w:spacing w:after="240" w:line="240" w:lineRule="auto"/>
        <w:ind w:left="720"/>
        <w:jc w:val="right"/>
        <w:rPr>
          <w:rFonts w:eastAsiaTheme="minorHAnsi" w:cs="Segoe UI"/>
          <w:b/>
          <w:bCs/>
          <w:szCs w:val="24"/>
          <w:lang w:val="en-CA"/>
        </w:rPr>
      </w:pPr>
      <w:r>
        <w:rPr>
          <w:rFonts w:eastAsiaTheme="minorHAnsi" w:cs="Segoe UI"/>
          <w:b/>
          <w:bCs/>
          <w:szCs w:val="24"/>
          <w:lang w:val="en-CA"/>
        </w:rPr>
        <w:t>-Carried-</w:t>
      </w:r>
    </w:p>
    <w:p w14:paraId="2330833D" w14:textId="709C0953"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HEALTH &amp; HUMAN SERVICES – June 27, 2024 – ITEM #1</w:t>
      </w:r>
    </w:p>
    <w:p w14:paraId="17278A70" w14:textId="77777777" w:rsidR="00701839" w:rsidRPr="00701839" w:rsidRDefault="00701839" w:rsidP="00E20CD6">
      <w:pPr>
        <w:spacing w:after="240" w:line="240" w:lineRule="auto"/>
        <w:ind w:left="720"/>
        <w:outlineLvl w:val="1"/>
        <w:rPr>
          <w:rFonts w:eastAsiaTheme="minorHAnsi" w:cs="Segoe UI"/>
          <w:snapToGrid w:val="0"/>
          <w:szCs w:val="24"/>
          <w:u w:val="single"/>
          <w:lang w:val="en-CA"/>
        </w:rPr>
      </w:pPr>
      <w:r w:rsidRPr="00701839">
        <w:rPr>
          <w:rFonts w:eastAsiaTheme="minorHAnsi" w:cs="Segoe UI"/>
          <w:snapToGrid w:val="0"/>
          <w:szCs w:val="24"/>
          <w:u w:val="single"/>
          <w:lang w:val="en-CA"/>
        </w:rPr>
        <w:t>Dufferin County Equity Collaborative (DCEC) 2023 Report to the Community</w:t>
      </w:r>
    </w:p>
    <w:p w14:paraId="62F6A4E8" w14:textId="77777777" w:rsidR="00701839" w:rsidRPr="00701839" w:rsidRDefault="00701839" w:rsidP="00E20CD6">
      <w:pPr>
        <w:spacing w:after="0" w:line="240" w:lineRule="auto"/>
        <w:ind w:left="720"/>
        <w:jc w:val="both"/>
        <w:rPr>
          <w:rFonts w:eastAsia="Times New Roman" w:cs="Segoe UI"/>
          <w:szCs w:val="24"/>
          <w:lang w:val="en-CA"/>
        </w:rPr>
      </w:pPr>
      <w:r w:rsidRPr="00701839">
        <w:rPr>
          <w:rFonts w:eastAsia="Times New Roman" w:cs="Segoe UI"/>
          <w:szCs w:val="24"/>
          <w:lang w:val="en-CA"/>
        </w:rPr>
        <w:t>THAT the report of the Director, Community Services, titled Dufferin County Equity Collaborative 2023 Report to the Community, dated June 27, 2024, be received.</w:t>
      </w:r>
    </w:p>
    <w:p w14:paraId="2B21374B" w14:textId="3271B6EE"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HEALTH &amp; HUMAN SERVICES – June 27, 2024 – ITEM #2</w:t>
      </w:r>
    </w:p>
    <w:p w14:paraId="3452F803" w14:textId="77777777" w:rsidR="00701839" w:rsidRPr="00701839" w:rsidRDefault="00701839" w:rsidP="00E20CD6">
      <w:pPr>
        <w:spacing w:after="240" w:line="240" w:lineRule="auto"/>
        <w:ind w:left="720"/>
        <w:outlineLvl w:val="1"/>
        <w:rPr>
          <w:rFonts w:eastAsiaTheme="minorHAnsi" w:cs="Segoe UI"/>
          <w:snapToGrid w:val="0"/>
          <w:szCs w:val="24"/>
          <w:u w:val="single"/>
          <w:lang w:val="en-CA"/>
        </w:rPr>
      </w:pPr>
      <w:r w:rsidRPr="00701839">
        <w:rPr>
          <w:rFonts w:eastAsiaTheme="minorHAnsi" w:cs="Segoe UI"/>
          <w:snapToGrid w:val="0"/>
          <w:szCs w:val="24"/>
          <w:u w:val="single"/>
          <w:lang w:val="en-CA"/>
        </w:rPr>
        <w:t>Community Safety and Well Being Plan 2021 to 2024 – 2023 Annual Report</w:t>
      </w:r>
    </w:p>
    <w:p w14:paraId="6E0154AB" w14:textId="77777777" w:rsidR="00701839" w:rsidRPr="00701839" w:rsidRDefault="00701839" w:rsidP="00E20CD6">
      <w:pPr>
        <w:spacing w:after="0" w:line="240" w:lineRule="auto"/>
        <w:ind w:left="720"/>
        <w:jc w:val="both"/>
        <w:rPr>
          <w:rFonts w:eastAsia="Times New Roman" w:cs="Segoe UI"/>
          <w:szCs w:val="24"/>
          <w:lang w:val="en-CA"/>
        </w:rPr>
      </w:pPr>
      <w:r w:rsidRPr="00701839">
        <w:rPr>
          <w:rFonts w:eastAsia="Times New Roman" w:cs="Segoe UI"/>
          <w:szCs w:val="24"/>
          <w:lang w:val="en-CA"/>
        </w:rPr>
        <w:t>THAT the report of the Director, Community Services, titled Community Safety and Well-Being Plan 2021 to 2024 – 2023 Annual Report, dated June 27, 2024, be received.</w:t>
      </w:r>
    </w:p>
    <w:p w14:paraId="441A0C32" w14:textId="45799167"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 xml:space="preserve">HEALTH &amp; HUMAN SERVICES – </w:t>
      </w:r>
      <w:r w:rsidRPr="00350691">
        <w:rPr>
          <w:rFonts w:eastAsiaTheme="minorHAnsi" w:cs="Segoe UI"/>
          <w:snapToGrid w:val="0"/>
          <w:szCs w:val="24"/>
          <w:lang w:val="en-CA"/>
        </w:rPr>
        <w:t>June 27, 2024</w:t>
      </w:r>
      <w:r w:rsidRPr="00350691">
        <w:rPr>
          <w:rFonts w:eastAsiaTheme="minorHAnsi" w:cs="Segoe UI"/>
          <w:snapToGrid w:val="0"/>
          <w:lang w:val="en-CA"/>
        </w:rPr>
        <w:t xml:space="preserve"> – ITEM #3</w:t>
      </w:r>
    </w:p>
    <w:p w14:paraId="3652BF8B" w14:textId="77777777" w:rsidR="00701839" w:rsidRPr="00701839" w:rsidRDefault="00701839" w:rsidP="00E20CD6">
      <w:pPr>
        <w:spacing w:after="240" w:line="240" w:lineRule="auto"/>
        <w:ind w:left="720"/>
        <w:rPr>
          <w:rFonts w:eastAsiaTheme="majorEastAsia" w:cs="Segoe UI"/>
          <w:snapToGrid w:val="0"/>
          <w:szCs w:val="24"/>
          <w:u w:val="single"/>
          <w:lang w:val="en-CA"/>
        </w:rPr>
      </w:pPr>
      <w:r w:rsidRPr="00701839">
        <w:rPr>
          <w:rFonts w:eastAsiaTheme="majorEastAsia" w:cs="Segoe UI"/>
          <w:snapToGrid w:val="0"/>
          <w:szCs w:val="24"/>
          <w:u w:val="single"/>
          <w:lang w:val="en-CA"/>
        </w:rPr>
        <w:t>Canada-Wide Early Learning and Child Care System Update #3</w:t>
      </w:r>
    </w:p>
    <w:p w14:paraId="1F8B081F" w14:textId="77777777" w:rsidR="00701839" w:rsidRPr="00701839" w:rsidRDefault="00701839" w:rsidP="00E20CD6">
      <w:pPr>
        <w:widowControl w:val="0"/>
        <w:spacing w:after="0" w:line="240" w:lineRule="auto"/>
        <w:ind w:left="720"/>
        <w:rPr>
          <w:rFonts w:eastAsiaTheme="minorHAnsi" w:cs="Segoe UI"/>
          <w:snapToGrid w:val="0"/>
          <w:szCs w:val="24"/>
          <w:lang w:val="en-CA"/>
        </w:rPr>
      </w:pPr>
      <w:r w:rsidRPr="00701839">
        <w:rPr>
          <w:rFonts w:eastAsiaTheme="minorHAnsi" w:cs="Segoe UI"/>
          <w:snapToGrid w:val="0"/>
          <w:szCs w:val="24"/>
          <w:lang w:val="en-CA"/>
        </w:rPr>
        <w:t>THAT the report of the Director, Community Services, titled Canada-Wide Early Learning and Child Care System (CWELCC) Update 3, dated June 27, 2024, be received.</w:t>
      </w:r>
    </w:p>
    <w:p w14:paraId="6726C6D8" w14:textId="0A5F0B16"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 xml:space="preserve">HEALTH &amp; HUMAN SERVICES – </w:t>
      </w:r>
      <w:r w:rsidRPr="00350691">
        <w:rPr>
          <w:rFonts w:eastAsiaTheme="minorHAnsi" w:cs="Segoe UI"/>
          <w:snapToGrid w:val="0"/>
          <w:szCs w:val="24"/>
          <w:lang w:val="en-CA"/>
        </w:rPr>
        <w:t>June 27, 2024</w:t>
      </w:r>
      <w:r w:rsidRPr="00350691">
        <w:rPr>
          <w:rFonts w:eastAsiaTheme="minorHAnsi" w:cs="Segoe UI"/>
          <w:snapToGrid w:val="0"/>
          <w:lang w:val="en-CA"/>
        </w:rPr>
        <w:t xml:space="preserve"> – ITEM #4</w:t>
      </w:r>
    </w:p>
    <w:p w14:paraId="55A73957" w14:textId="77777777" w:rsidR="00701839" w:rsidRPr="00701839" w:rsidRDefault="00701839" w:rsidP="00E20CD6">
      <w:pPr>
        <w:spacing w:after="240" w:line="240" w:lineRule="auto"/>
        <w:ind w:left="720"/>
        <w:rPr>
          <w:rFonts w:eastAsiaTheme="majorEastAsia" w:cs="Segoe UI"/>
          <w:snapToGrid w:val="0"/>
          <w:szCs w:val="24"/>
          <w:u w:val="single"/>
          <w:lang w:val="en-CA"/>
        </w:rPr>
      </w:pPr>
      <w:r w:rsidRPr="00701839">
        <w:rPr>
          <w:rFonts w:eastAsiaTheme="majorEastAsia" w:cs="Segoe UI"/>
          <w:snapToGrid w:val="0"/>
          <w:szCs w:val="24"/>
          <w:u w:val="single"/>
          <w:lang w:val="en-CA"/>
        </w:rPr>
        <w:t>By Name List Support from Housing Reserve</w:t>
      </w:r>
    </w:p>
    <w:p w14:paraId="0B4F9587" w14:textId="77777777" w:rsidR="00701839" w:rsidRPr="00701839" w:rsidRDefault="00701839" w:rsidP="00E20CD6">
      <w:pPr>
        <w:spacing w:before="240" w:after="0" w:line="240" w:lineRule="auto"/>
        <w:ind w:left="720"/>
        <w:jc w:val="both"/>
        <w:rPr>
          <w:rFonts w:eastAsia="Times New Roman" w:cs="Segoe UI"/>
          <w:szCs w:val="24"/>
          <w:lang w:val="en-CA"/>
        </w:rPr>
      </w:pPr>
      <w:r w:rsidRPr="00701839">
        <w:rPr>
          <w:rFonts w:eastAsia="Times New Roman" w:cs="Segoe UI"/>
          <w:szCs w:val="24"/>
          <w:lang w:val="en-CA"/>
        </w:rPr>
        <w:t xml:space="preserve">THAT the report of the Director, Community Services, titled By Name List Support from Housing Reserve, dated June 27, 2024, be </w:t>
      </w:r>
      <w:proofErr w:type="gramStart"/>
      <w:r w:rsidRPr="00701839">
        <w:rPr>
          <w:rFonts w:eastAsia="Times New Roman" w:cs="Segoe UI"/>
          <w:szCs w:val="24"/>
          <w:lang w:val="en-CA"/>
        </w:rPr>
        <w:t>received;</w:t>
      </w:r>
      <w:proofErr w:type="gramEnd"/>
    </w:p>
    <w:p w14:paraId="07280422" w14:textId="77777777" w:rsidR="00701839" w:rsidRPr="00701839" w:rsidRDefault="00701839" w:rsidP="00E20CD6">
      <w:pPr>
        <w:spacing w:before="240" w:after="0" w:line="240" w:lineRule="auto"/>
        <w:ind w:left="720"/>
        <w:jc w:val="both"/>
        <w:rPr>
          <w:rFonts w:eastAsia="Times New Roman" w:cs="Segoe UI"/>
          <w:szCs w:val="24"/>
          <w:lang w:val="en-CA"/>
        </w:rPr>
      </w:pPr>
      <w:r w:rsidRPr="00701839">
        <w:rPr>
          <w:rFonts w:eastAsia="Times New Roman" w:cs="Segoe UI"/>
          <w:szCs w:val="24"/>
          <w:lang w:val="en-CA"/>
        </w:rPr>
        <w:lastRenderedPageBreak/>
        <w:t xml:space="preserve">AND THAT Council approve additional Housing Allowances for eligible applicants on the By Name List up to </w:t>
      </w:r>
      <w:proofErr w:type="gramStart"/>
      <w:r w:rsidRPr="00701839">
        <w:rPr>
          <w:rFonts w:eastAsia="Times New Roman" w:cs="Segoe UI"/>
          <w:szCs w:val="24"/>
          <w:lang w:val="en-CA"/>
        </w:rPr>
        <w:t>$100,000;</w:t>
      </w:r>
      <w:proofErr w:type="gramEnd"/>
    </w:p>
    <w:p w14:paraId="253346A6" w14:textId="77777777" w:rsidR="00701839" w:rsidRPr="00701839" w:rsidRDefault="00701839" w:rsidP="00E20CD6">
      <w:pPr>
        <w:spacing w:before="240" w:after="0" w:line="240" w:lineRule="auto"/>
        <w:ind w:left="720"/>
        <w:jc w:val="both"/>
        <w:rPr>
          <w:rFonts w:eastAsia="Times New Roman" w:cs="Segoe UI"/>
          <w:szCs w:val="24"/>
          <w:lang w:val="en-CA"/>
        </w:rPr>
      </w:pPr>
      <w:r w:rsidRPr="00701839">
        <w:rPr>
          <w:rFonts w:eastAsia="Times New Roman" w:cs="Segoe UI"/>
          <w:szCs w:val="24"/>
          <w:lang w:val="en-CA"/>
        </w:rPr>
        <w:t>AND THAT these costs be funded through the Reserve for Social Housing.</w:t>
      </w:r>
    </w:p>
    <w:p w14:paraId="3B2A0DEB" w14:textId="321A0E1A"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 xml:space="preserve">HEALTH &amp; HUMAN SERVICES – </w:t>
      </w:r>
      <w:r w:rsidRPr="00350691">
        <w:rPr>
          <w:rFonts w:eastAsiaTheme="minorHAnsi" w:cs="Segoe UI"/>
          <w:snapToGrid w:val="0"/>
          <w:szCs w:val="24"/>
          <w:lang w:val="en-CA"/>
        </w:rPr>
        <w:t>June 27, 2024</w:t>
      </w:r>
      <w:r w:rsidRPr="00350691">
        <w:rPr>
          <w:rFonts w:eastAsiaTheme="minorHAnsi" w:cs="Segoe UI"/>
          <w:snapToGrid w:val="0"/>
          <w:lang w:val="en-CA"/>
        </w:rPr>
        <w:t xml:space="preserve"> – ITEM #5</w:t>
      </w:r>
    </w:p>
    <w:p w14:paraId="5764D260" w14:textId="77777777" w:rsidR="00701839" w:rsidRPr="00701839" w:rsidRDefault="00701839" w:rsidP="00E20CD6">
      <w:pPr>
        <w:spacing w:after="240" w:line="240" w:lineRule="auto"/>
        <w:ind w:left="720"/>
        <w:rPr>
          <w:rFonts w:eastAsiaTheme="majorEastAsia" w:cs="Segoe UI"/>
          <w:snapToGrid w:val="0"/>
          <w:szCs w:val="24"/>
          <w:u w:val="single"/>
          <w:lang w:val="en-CA"/>
        </w:rPr>
      </w:pPr>
      <w:r w:rsidRPr="00701839">
        <w:rPr>
          <w:rFonts w:eastAsiaTheme="majorEastAsia" w:cs="Segoe UI"/>
          <w:snapToGrid w:val="0"/>
          <w:szCs w:val="24"/>
          <w:u w:val="single"/>
          <w:lang w:val="en-CA"/>
        </w:rPr>
        <w:t>Dufferin Oaks 2024 Funding Update</w:t>
      </w:r>
    </w:p>
    <w:p w14:paraId="51E79D31" w14:textId="77777777" w:rsidR="00701839" w:rsidRPr="00701839" w:rsidRDefault="00701839" w:rsidP="00E20CD6">
      <w:pPr>
        <w:widowControl w:val="0"/>
        <w:spacing w:after="0" w:line="240" w:lineRule="auto"/>
        <w:ind w:left="720"/>
        <w:rPr>
          <w:rFonts w:eastAsiaTheme="minorHAnsi" w:cs="Segoe UI"/>
          <w:snapToGrid w:val="0"/>
          <w:szCs w:val="24"/>
          <w:lang w:val="en-CA"/>
        </w:rPr>
      </w:pPr>
      <w:r w:rsidRPr="00701839">
        <w:rPr>
          <w:rFonts w:eastAsiaTheme="minorHAnsi" w:cs="Segoe UI"/>
          <w:snapToGrid w:val="0"/>
          <w:szCs w:val="24"/>
          <w:lang w:val="en-CA"/>
        </w:rPr>
        <w:t>THAT the report of the Administrator, dated June 27, 2024, regarding Dufferin Oaks 2024 Funding Update, be received.</w:t>
      </w:r>
    </w:p>
    <w:p w14:paraId="3D86455B" w14:textId="5449DBA6" w:rsidR="00701839" w:rsidRPr="00350691" w:rsidRDefault="00701839" w:rsidP="00E20CD6">
      <w:pPr>
        <w:pStyle w:val="ListParagraph"/>
        <w:widowControl w:val="0"/>
        <w:numPr>
          <w:ilvl w:val="0"/>
          <w:numId w:val="37"/>
        </w:numPr>
        <w:spacing w:before="240" w:after="0" w:line="240" w:lineRule="auto"/>
        <w:ind w:left="720" w:right="-274" w:hanging="720"/>
        <w:rPr>
          <w:rFonts w:eastAsiaTheme="minorHAnsi" w:cs="Segoe UI"/>
          <w:snapToGrid w:val="0"/>
          <w:lang w:val="en-CA"/>
        </w:rPr>
      </w:pPr>
      <w:r w:rsidRPr="00350691">
        <w:rPr>
          <w:rFonts w:eastAsiaTheme="minorHAnsi" w:cs="Segoe UI"/>
          <w:snapToGrid w:val="0"/>
          <w:lang w:val="en-CA"/>
        </w:rPr>
        <w:t xml:space="preserve">HEALTH &amp; HUMAN SERVICES – </w:t>
      </w:r>
      <w:r w:rsidRPr="00350691">
        <w:rPr>
          <w:rFonts w:eastAsiaTheme="minorHAnsi" w:cs="Segoe UI"/>
          <w:snapToGrid w:val="0"/>
          <w:szCs w:val="24"/>
          <w:lang w:val="en-CA"/>
        </w:rPr>
        <w:t>June 27, 2024</w:t>
      </w:r>
      <w:r w:rsidRPr="00350691">
        <w:rPr>
          <w:rFonts w:eastAsiaTheme="minorHAnsi" w:cs="Segoe UI"/>
          <w:snapToGrid w:val="0"/>
          <w:lang w:val="en-CA"/>
        </w:rPr>
        <w:t xml:space="preserve"> – ITEM #6</w:t>
      </w:r>
    </w:p>
    <w:p w14:paraId="631F84C1" w14:textId="77777777" w:rsidR="00701839" w:rsidRPr="00701839" w:rsidRDefault="00701839" w:rsidP="00E20CD6">
      <w:pPr>
        <w:spacing w:after="240" w:line="240" w:lineRule="auto"/>
        <w:ind w:left="720"/>
        <w:rPr>
          <w:rFonts w:eastAsiaTheme="majorEastAsia" w:cs="Segoe UI"/>
          <w:snapToGrid w:val="0"/>
          <w:szCs w:val="24"/>
          <w:u w:val="single"/>
          <w:lang w:val="en-CA"/>
        </w:rPr>
      </w:pPr>
      <w:r w:rsidRPr="00701839">
        <w:rPr>
          <w:rFonts w:eastAsiaTheme="majorEastAsia" w:cs="Segoe UI"/>
          <w:snapToGrid w:val="0"/>
          <w:szCs w:val="24"/>
          <w:u w:val="single"/>
          <w:lang w:val="en-CA"/>
        </w:rPr>
        <w:t>Shelburne Centre for Health Space Request</w:t>
      </w:r>
    </w:p>
    <w:p w14:paraId="4B34D201" w14:textId="77777777" w:rsidR="00701839" w:rsidRPr="00701839" w:rsidRDefault="00701839" w:rsidP="00E20CD6">
      <w:pPr>
        <w:widowControl w:val="0"/>
        <w:spacing w:after="240" w:line="240" w:lineRule="auto"/>
        <w:ind w:left="720"/>
        <w:rPr>
          <w:rFonts w:eastAsiaTheme="minorHAnsi" w:cs="Segoe UI"/>
          <w:snapToGrid w:val="0"/>
          <w:szCs w:val="24"/>
          <w:lang w:val="en-CA"/>
        </w:rPr>
      </w:pPr>
      <w:r w:rsidRPr="00701839">
        <w:rPr>
          <w:rFonts w:eastAsiaTheme="minorHAnsi" w:cs="Segoe UI"/>
          <w:snapToGrid w:val="0"/>
          <w:szCs w:val="24"/>
          <w:lang w:val="en-CA"/>
        </w:rPr>
        <w:t xml:space="preserve">THAT the report of the Administrator, dated June 27, 2024, Shelburne Centre for Health Space Request, be </w:t>
      </w:r>
      <w:proofErr w:type="gramStart"/>
      <w:r w:rsidRPr="00701839">
        <w:rPr>
          <w:rFonts w:eastAsiaTheme="minorHAnsi" w:cs="Segoe UI"/>
          <w:snapToGrid w:val="0"/>
          <w:szCs w:val="24"/>
          <w:lang w:val="en-CA"/>
        </w:rPr>
        <w:t>received;</w:t>
      </w:r>
      <w:proofErr w:type="gramEnd"/>
    </w:p>
    <w:p w14:paraId="44694DCD" w14:textId="77777777" w:rsidR="00701839" w:rsidRPr="00701839" w:rsidRDefault="00701839" w:rsidP="00E20CD6">
      <w:pPr>
        <w:widowControl w:val="0"/>
        <w:spacing w:after="240" w:line="240" w:lineRule="auto"/>
        <w:ind w:left="720"/>
        <w:rPr>
          <w:rFonts w:eastAsiaTheme="minorHAnsi" w:cs="Segoe UI"/>
          <w:snapToGrid w:val="0"/>
          <w:szCs w:val="24"/>
          <w:lang w:val="en-CA"/>
        </w:rPr>
      </w:pPr>
      <w:r w:rsidRPr="00701839">
        <w:rPr>
          <w:rFonts w:eastAsiaTheme="minorHAnsi" w:cs="Segoe UI"/>
          <w:snapToGrid w:val="0"/>
          <w:szCs w:val="24"/>
          <w:lang w:val="en-CA"/>
        </w:rPr>
        <w:t xml:space="preserve">AND THAT Council approves Shelburne Centre for Health’s request for additional </w:t>
      </w:r>
      <w:proofErr w:type="gramStart"/>
      <w:r w:rsidRPr="00701839">
        <w:rPr>
          <w:rFonts w:eastAsiaTheme="minorHAnsi" w:cs="Segoe UI"/>
          <w:snapToGrid w:val="0"/>
          <w:szCs w:val="24"/>
          <w:lang w:val="en-CA"/>
        </w:rPr>
        <w:t>space;</w:t>
      </w:r>
      <w:proofErr w:type="gramEnd"/>
    </w:p>
    <w:p w14:paraId="16DA785C" w14:textId="77777777" w:rsidR="00701839" w:rsidRPr="00701839" w:rsidRDefault="00701839" w:rsidP="00E20CD6">
      <w:pPr>
        <w:widowControl w:val="0"/>
        <w:spacing w:after="0" w:line="240" w:lineRule="auto"/>
        <w:ind w:left="720"/>
        <w:rPr>
          <w:rFonts w:eastAsiaTheme="minorHAnsi" w:cs="Segoe UI"/>
          <w:snapToGrid w:val="0"/>
          <w:szCs w:val="24"/>
          <w:lang w:val="en-CA"/>
        </w:rPr>
      </w:pPr>
      <w:r w:rsidRPr="00701839">
        <w:rPr>
          <w:rFonts w:eastAsiaTheme="minorHAnsi" w:cs="Segoe UI"/>
          <w:snapToGrid w:val="0"/>
          <w:szCs w:val="24"/>
          <w:lang w:val="en-CA"/>
        </w:rPr>
        <w:t>AND THAT Council authorizes a lease agreement for the sum of one dollar ($1.00) per year for the requested space.</w:t>
      </w:r>
    </w:p>
    <w:p w14:paraId="58DC289F" w14:textId="0C6B0143" w:rsidR="00D212C2" w:rsidRPr="00B345A5" w:rsidRDefault="00D212C2" w:rsidP="00E20CD6">
      <w:pPr>
        <w:pStyle w:val="ListParagraph"/>
        <w:numPr>
          <w:ilvl w:val="0"/>
          <w:numId w:val="37"/>
        </w:numPr>
        <w:spacing w:before="240" w:after="0" w:line="240" w:lineRule="auto"/>
        <w:ind w:left="720" w:hanging="720"/>
        <w:contextualSpacing w:val="0"/>
        <w:outlineLvl w:val="2"/>
        <w:rPr>
          <w:rFonts w:eastAsiaTheme="minorHAnsi" w:cs="Segoe UI"/>
          <w:b/>
          <w:szCs w:val="24"/>
          <w:u w:val="single"/>
          <w:lang w:val="en-CA"/>
        </w:rPr>
      </w:pPr>
      <w:r w:rsidRPr="00B345A5">
        <w:rPr>
          <w:rFonts w:eastAsiaTheme="minorHAnsi" w:cs="Segoe UI"/>
          <w:b/>
          <w:szCs w:val="24"/>
          <w:u w:val="single"/>
          <w:lang w:val="en-CA"/>
        </w:rPr>
        <w:t xml:space="preserve">Community Development and Tourism Minutes – </w:t>
      </w:r>
      <w:r w:rsidR="00350691">
        <w:rPr>
          <w:rFonts w:eastAsiaTheme="minorHAnsi" w:cs="Segoe UI"/>
          <w:b/>
          <w:szCs w:val="24"/>
          <w:u w:val="single"/>
          <w:lang w:val="en-CA"/>
        </w:rPr>
        <w:t>June 27</w:t>
      </w:r>
      <w:r w:rsidRPr="00B345A5">
        <w:rPr>
          <w:rFonts w:eastAsiaTheme="minorHAnsi" w:cs="Segoe UI"/>
          <w:b/>
          <w:szCs w:val="24"/>
          <w:u w:val="single"/>
          <w:lang w:val="en-CA"/>
        </w:rPr>
        <w:t>, 2024</w:t>
      </w:r>
    </w:p>
    <w:p w14:paraId="15D1A349" w14:textId="325403D0" w:rsidR="00702680" w:rsidRPr="00702680" w:rsidRDefault="00702680" w:rsidP="00E20CD6">
      <w:pPr>
        <w:spacing w:before="240" w:after="0" w:line="240" w:lineRule="auto"/>
        <w:ind w:left="720"/>
        <w:rPr>
          <w:rFonts w:eastAsiaTheme="minorHAnsi" w:cs="Segoe UI"/>
          <w:b/>
          <w:szCs w:val="24"/>
          <w:u w:val="single"/>
        </w:rPr>
      </w:pPr>
      <w:r w:rsidRPr="00702680">
        <w:rPr>
          <w:rFonts w:eastAsiaTheme="minorHAnsi" w:cs="Segoe UI"/>
          <w:b/>
          <w:szCs w:val="24"/>
          <w:u w:val="single"/>
        </w:rPr>
        <w:t xml:space="preserve">Moved by Councillor </w:t>
      </w:r>
      <w:r w:rsidR="00E00993">
        <w:rPr>
          <w:rFonts w:eastAsiaTheme="minorHAnsi" w:cs="Segoe UI"/>
          <w:b/>
          <w:szCs w:val="24"/>
          <w:u w:val="single"/>
        </w:rPr>
        <w:t>Little</w:t>
      </w:r>
      <w:r w:rsidRPr="00702680">
        <w:rPr>
          <w:rFonts w:eastAsiaTheme="minorHAnsi" w:cs="Segoe UI"/>
          <w:b/>
          <w:szCs w:val="24"/>
          <w:u w:val="single"/>
        </w:rPr>
        <w:t xml:space="preserve">, seconded by Councillor </w:t>
      </w:r>
      <w:r w:rsidR="00E00993">
        <w:rPr>
          <w:rFonts w:eastAsiaTheme="minorHAnsi" w:cs="Segoe UI"/>
          <w:b/>
          <w:szCs w:val="24"/>
          <w:u w:val="single"/>
        </w:rPr>
        <w:t>Post</w:t>
      </w:r>
    </w:p>
    <w:p w14:paraId="110F4C88" w14:textId="7ED19BBC" w:rsidR="00D212C2" w:rsidRDefault="00D212C2" w:rsidP="00E20CD6">
      <w:pPr>
        <w:spacing w:before="240" w:after="0" w:line="240" w:lineRule="auto"/>
        <w:ind w:left="720"/>
        <w:rPr>
          <w:rFonts w:eastAsiaTheme="minorHAnsi" w:cs="Segoe UI"/>
          <w:b/>
          <w:bCs/>
          <w:szCs w:val="24"/>
          <w:lang w:val="en-CA"/>
        </w:rPr>
      </w:pPr>
      <w:r w:rsidRPr="00D212C2">
        <w:rPr>
          <w:rFonts w:eastAsiaTheme="minorHAnsi" w:cs="Segoe UI"/>
          <w:b/>
          <w:bCs/>
          <w:szCs w:val="24"/>
          <w:lang w:val="en-CA"/>
        </w:rPr>
        <w:t xml:space="preserve">THAT the minutes of the Community Development and Tourism meeting held on </w:t>
      </w:r>
      <w:r w:rsidR="00350691">
        <w:rPr>
          <w:rFonts w:eastAsiaTheme="minorHAnsi" w:cs="Segoe UI"/>
          <w:b/>
          <w:bCs/>
          <w:szCs w:val="24"/>
          <w:lang w:val="en-CA"/>
        </w:rPr>
        <w:t>June 27</w:t>
      </w:r>
      <w:r w:rsidRPr="00D212C2">
        <w:rPr>
          <w:rFonts w:eastAsiaTheme="minorHAnsi" w:cs="Segoe UI"/>
          <w:b/>
          <w:bCs/>
          <w:szCs w:val="24"/>
          <w:lang w:val="en-CA"/>
        </w:rPr>
        <w:t xml:space="preserve">, 2024, </w:t>
      </w:r>
      <w:r w:rsidR="00D70A6F" w:rsidRPr="00D212C2">
        <w:rPr>
          <w:rFonts w:eastAsiaTheme="minorHAnsi" w:cs="Segoe UI"/>
          <w:b/>
          <w:bCs/>
          <w:szCs w:val="24"/>
          <w:lang w:val="en-CA"/>
        </w:rPr>
        <w:t xml:space="preserve">and the recommendations set </w:t>
      </w:r>
      <w:r w:rsidR="00D70A6F" w:rsidRPr="00E46B49">
        <w:rPr>
          <w:rFonts w:eastAsiaTheme="minorHAnsi" w:cs="Segoe UI"/>
          <w:b/>
          <w:bCs/>
          <w:szCs w:val="24"/>
          <w:lang w:val="en-CA"/>
        </w:rPr>
        <w:t>out as amended</w:t>
      </w:r>
      <w:r w:rsidR="00D70A6F">
        <w:rPr>
          <w:rFonts w:eastAsiaTheme="minorHAnsi" w:cs="Segoe UI"/>
          <w:b/>
          <w:bCs/>
          <w:szCs w:val="24"/>
          <w:lang w:val="en-CA"/>
        </w:rPr>
        <w:t xml:space="preserve">, </w:t>
      </w:r>
      <w:r w:rsidR="00D70A6F" w:rsidRPr="00D212C2">
        <w:rPr>
          <w:rFonts w:eastAsiaTheme="minorHAnsi" w:cs="Segoe UI"/>
          <w:b/>
          <w:bCs/>
          <w:szCs w:val="24"/>
          <w:lang w:val="en-CA"/>
        </w:rPr>
        <w:t>be adopted.</w:t>
      </w:r>
    </w:p>
    <w:p w14:paraId="5E9C5158" w14:textId="5F7366AB" w:rsidR="00F765D6" w:rsidRPr="00F765D6" w:rsidRDefault="00F765D6" w:rsidP="00E20CD6">
      <w:pPr>
        <w:pStyle w:val="ListParagraph"/>
        <w:widowControl w:val="0"/>
        <w:numPr>
          <w:ilvl w:val="0"/>
          <w:numId w:val="37"/>
        </w:numPr>
        <w:spacing w:before="240" w:after="0" w:line="240" w:lineRule="auto"/>
        <w:ind w:left="720" w:hanging="720"/>
        <w:rPr>
          <w:rFonts w:eastAsiaTheme="minorHAnsi" w:cs="Segoe UI"/>
          <w:snapToGrid w:val="0"/>
          <w:lang w:val="en-CA"/>
        </w:rPr>
      </w:pPr>
      <w:r w:rsidRPr="00F765D6">
        <w:rPr>
          <w:rFonts w:eastAsiaTheme="minorHAnsi" w:cs="Segoe UI"/>
          <w:snapToGrid w:val="0"/>
          <w:lang w:val="en-CA"/>
        </w:rPr>
        <w:t>COMMUNITY DEVELOPMENT &amp; TOURISM – June 27, 2024 – ITEM #1</w:t>
      </w:r>
    </w:p>
    <w:p w14:paraId="2DE978FB" w14:textId="77777777" w:rsidR="00F765D6" w:rsidRPr="00F765D6" w:rsidRDefault="00F765D6" w:rsidP="00E20CD6">
      <w:pPr>
        <w:widowControl w:val="0"/>
        <w:spacing w:after="0" w:line="240" w:lineRule="auto"/>
        <w:ind w:left="720"/>
        <w:rPr>
          <w:rFonts w:eastAsiaTheme="majorEastAsia" w:cs="Segoe UI"/>
          <w:snapToGrid w:val="0"/>
          <w:szCs w:val="24"/>
          <w:u w:val="single"/>
          <w:lang w:val="en-CA"/>
        </w:rPr>
      </w:pPr>
      <w:r w:rsidRPr="00F765D6">
        <w:rPr>
          <w:rFonts w:eastAsiaTheme="majorEastAsia" w:cs="Segoe UI"/>
          <w:snapToGrid w:val="0"/>
          <w:szCs w:val="24"/>
          <w:u w:val="single"/>
          <w:lang w:val="en-CA"/>
        </w:rPr>
        <w:t>Building Division Customer Service Initiatives and Enhancements</w:t>
      </w:r>
    </w:p>
    <w:p w14:paraId="70D3111E" w14:textId="77777777" w:rsidR="00F765D6" w:rsidRPr="00F765D6" w:rsidRDefault="00F765D6" w:rsidP="00E20CD6">
      <w:pPr>
        <w:widowControl w:val="0"/>
        <w:spacing w:before="240" w:after="0" w:line="240" w:lineRule="auto"/>
        <w:ind w:left="720"/>
        <w:rPr>
          <w:rFonts w:eastAsiaTheme="minorHAnsi" w:cs="Segoe UI"/>
          <w:snapToGrid w:val="0"/>
          <w:lang w:val="en-CA"/>
        </w:rPr>
      </w:pPr>
      <w:r w:rsidRPr="00F765D6">
        <w:rPr>
          <w:rFonts w:eastAsiaTheme="minorHAnsi" w:cs="Segoe UI"/>
          <w:snapToGrid w:val="0"/>
          <w:lang w:val="en-CA"/>
        </w:rPr>
        <w:t>THAT the report of the Director of Planning and Development, “Building Division Customer Service Initiatives and Enhancements”, dated June 27, 2024, be received.</w:t>
      </w:r>
    </w:p>
    <w:p w14:paraId="6C44A73A" w14:textId="67450474" w:rsidR="00F765D6" w:rsidRPr="00F765D6" w:rsidRDefault="00F765D6" w:rsidP="00E20CD6">
      <w:pPr>
        <w:pStyle w:val="ListParagraph"/>
        <w:widowControl w:val="0"/>
        <w:numPr>
          <w:ilvl w:val="0"/>
          <w:numId w:val="37"/>
        </w:numPr>
        <w:spacing w:before="240" w:after="0" w:line="240" w:lineRule="auto"/>
        <w:ind w:left="720" w:hanging="720"/>
        <w:rPr>
          <w:rFonts w:eastAsiaTheme="minorHAnsi" w:cs="Segoe UI"/>
          <w:snapToGrid w:val="0"/>
          <w:lang w:val="en-CA"/>
        </w:rPr>
      </w:pPr>
      <w:r w:rsidRPr="00F765D6">
        <w:rPr>
          <w:rFonts w:eastAsiaTheme="minorHAnsi" w:cs="Segoe UI"/>
          <w:snapToGrid w:val="0"/>
          <w:lang w:val="en-CA"/>
        </w:rPr>
        <w:t>COMMUNITY DEVELOPMENT &amp; TOURISM – June 27, 2024 – ITEM #2</w:t>
      </w:r>
    </w:p>
    <w:p w14:paraId="20D05BAD" w14:textId="77777777" w:rsidR="00F765D6" w:rsidRPr="00F765D6" w:rsidRDefault="00F765D6" w:rsidP="00E20CD6">
      <w:pPr>
        <w:spacing w:after="240" w:line="240" w:lineRule="auto"/>
        <w:ind w:left="720"/>
        <w:rPr>
          <w:rFonts w:eastAsiaTheme="majorEastAsia" w:cs="Segoe UI"/>
          <w:snapToGrid w:val="0"/>
          <w:szCs w:val="24"/>
          <w:u w:val="single"/>
          <w:lang w:val="en-CA"/>
        </w:rPr>
      </w:pPr>
      <w:r w:rsidRPr="00F765D6">
        <w:rPr>
          <w:rFonts w:eastAsiaTheme="majorEastAsia" w:cs="Segoe UI"/>
          <w:snapToGrid w:val="0"/>
          <w:szCs w:val="24"/>
          <w:u w:val="single"/>
          <w:lang w:val="en-CA"/>
        </w:rPr>
        <w:t>By-Law #2020-14 Fees and Charges By-Law Amendment</w:t>
      </w:r>
    </w:p>
    <w:p w14:paraId="7459BC35" w14:textId="77777777" w:rsidR="00F765D6" w:rsidRPr="00F765D6" w:rsidRDefault="00F765D6" w:rsidP="00E20CD6">
      <w:pPr>
        <w:widowControl w:val="0"/>
        <w:spacing w:after="0" w:line="240" w:lineRule="auto"/>
        <w:ind w:left="720"/>
        <w:rPr>
          <w:rFonts w:eastAsiaTheme="minorHAnsi" w:cs="Segoe UI"/>
          <w:snapToGrid w:val="0"/>
          <w:szCs w:val="24"/>
          <w:lang w:val="en-CA"/>
        </w:rPr>
      </w:pPr>
      <w:r w:rsidRPr="00F765D6">
        <w:rPr>
          <w:rFonts w:eastAsiaTheme="minorHAnsi" w:cs="Segoe UI"/>
          <w:snapToGrid w:val="0"/>
          <w:szCs w:val="24"/>
          <w:lang w:val="en-CA"/>
        </w:rPr>
        <w:t xml:space="preserve">THAT the report of the Chief Building Official, “By-Law #2020-14 Fees and Charges By-Law Amendment”, dated June 27, 2024, be </w:t>
      </w:r>
      <w:proofErr w:type="gramStart"/>
      <w:r w:rsidRPr="00F765D6">
        <w:rPr>
          <w:rFonts w:eastAsiaTheme="minorHAnsi" w:cs="Segoe UI"/>
          <w:snapToGrid w:val="0"/>
          <w:szCs w:val="24"/>
          <w:lang w:val="en-CA"/>
        </w:rPr>
        <w:t>received;</w:t>
      </w:r>
      <w:proofErr w:type="gramEnd"/>
    </w:p>
    <w:p w14:paraId="31963E95" w14:textId="77777777" w:rsidR="00F765D6" w:rsidRPr="00F765D6" w:rsidRDefault="00F765D6" w:rsidP="00E20CD6">
      <w:pPr>
        <w:widowControl w:val="0"/>
        <w:spacing w:before="240" w:after="0" w:line="240" w:lineRule="auto"/>
        <w:ind w:left="720"/>
        <w:rPr>
          <w:rFonts w:eastAsiaTheme="minorHAnsi" w:cs="Segoe UI"/>
          <w:snapToGrid w:val="0"/>
          <w:szCs w:val="24"/>
          <w:lang w:val="en-CA"/>
        </w:rPr>
      </w:pPr>
      <w:r w:rsidRPr="00F765D6">
        <w:rPr>
          <w:rFonts w:eastAsiaTheme="minorHAnsi" w:cs="Segoe UI"/>
          <w:snapToGrid w:val="0"/>
          <w:szCs w:val="24"/>
          <w:lang w:val="en-CA"/>
        </w:rPr>
        <w:t xml:space="preserve">AND THAT a Public Meeting be held in accordance with the Building Code Act, </w:t>
      </w:r>
      <w:r w:rsidRPr="00F765D6">
        <w:rPr>
          <w:rFonts w:eastAsiaTheme="minorHAnsi" w:cs="Segoe UI"/>
          <w:snapToGrid w:val="0"/>
          <w:szCs w:val="24"/>
          <w:lang w:val="en-CA"/>
        </w:rPr>
        <w:lastRenderedPageBreak/>
        <w:t>Section 7(6) regarding amendments to the fees and charges.</w:t>
      </w:r>
    </w:p>
    <w:p w14:paraId="6BEBA162" w14:textId="5C0BC5AD" w:rsidR="00F765D6" w:rsidRPr="00262600" w:rsidRDefault="00F765D6" w:rsidP="00262600">
      <w:pPr>
        <w:pStyle w:val="ListParagraph"/>
        <w:widowControl w:val="0"/>
        <w:numPr>
          <w:ilvl w:val="0"/>
          <w:numId w:val="37"/>
        </w:numPr>
        <w:spacing w:before="240" w:after="0" w:line="240" w:lineRule="auto"/>
        <w:ind w:left="720" w:hanging="720"/>
        <w:jc w:val="both"/>
        <w:rPr>
          <w:rFonts w:eastAsiaTheme="minorHAnsi" w:cs="Segoe UI"/>
          <w:snapToGrid w:val="0"/>
          <w:lang w:val="en-CA"/>
        </w:rPr>
      </w:pPr>
      <w:r w:rsidRPr="00262600">
        <w:rPr>
          <w:rFonts w:eastAsiaTheme="minorHAnsi" w:cs="Segoe UI"/>
          <w:snapToGrid w:val="0"/>
          <w:lang w:val="en-CA"/>
        </w:rPr>
        <w:t>COMMUNITY DEVELOPMENT &amp; TOURISM – June 27, 2024 – ITEM #3</w:t>
      </w:r>
    </w:p>
    <w:p w14:paraId="499B22D7" w14:textId="77777777" w:rsidR="00F765D6" w:rsidRPr="00F765D6" w:rsidRDefault="00F765D6" w:rsidP="00E20CD6">
      <w:pPr>
        <w:spacing w:after="240" w:line="240" w:lineRule="auto"/>
        <w:ind w:left="720"/>
        <w:rPr>
          <w:rFonts w:eastAsiaTheme="majorEastAsia" w:cs="Segoe UI"/>
          <w:snapToGrid w:val="0"/>
          <w:szCs w:val="24"/>
          <w:u w:val="single"/>
          <w:lang w:val="en-CA"/>
        </w:rPr>
      </w:pPr>
      <w:r w:rsidRPr="00F765D6">
        <w:rPr>
          <w:rFonts w:eastAsiaTheme="majorEastAsia" w:cs="Segoe UI"/>
          <w:snapToGrid w:val="0"/>
          <w:szCs w:val="24"/>
          <w:u w:val="single"/>
          <w:lang w:val="en-CA"/>
        </w:rPr>
        <w:t>Museum Strategic Plan Progress Report</w:t>
      </w:r>
    </w:p>
    <w:p w14:paraId="0206323B" w14:textId="720D60F1" w:rsidR="00350691" w:rsidRPr="00120B17" w:rsidRDefault="00F765D6" w:rsidP="00E20CD6">
      <w:pPr>
        <w:widowControl w:val="0"/>
        <w:spacing w:before="240" w:after="0" w:line="240" w:lineRule="auto"/>
        <w:ind w:left="720"/>
        <w:jc w:val="both"/>
        <w:rPr>
          <w:rFonts w:eastAsiaTheme="minorHAnsi" w:cs="Segoe UI"/>
          <w:snapToGrid w:val="0"/>
          <w:szCs w:val="24"/>
          <w:lang w:val="en-CA"/>
        </w:rPr>
      </w:pPr>
      <w:r w:rsidRPr="00F765D6">
        <w:rPr>
          <w:rFonts w:eastAsiaTheme="minorHAnsi" w:cs="Segoe UI"/>
          <w:snapToGrid w:val="0"/>
          <w:szCs w:val="24"/>
          <w:lang w:val="en-CA"/>
        </w:rPr>
        <w:t>THAT the report regarding the Museum Strategic Plan Progress Report, dated June 27, 2024, from the Director of Development and Tourism, be received.</w:t>
      </w:r>
    </w:p>
    <w:p w14:paraId="0DB53E97" w14:textId="3BFA7AF4" w:rsidR="00E20CD6" w:rsidRPr="00E20CD6" w:rsidRDefault="00E20CD6" w:rsidP="00E20CD6">
      <w:pPr>
        <w:pStyle w:val="ListParagraph"/>
        <w:numPr>
          <w:ilvl w:val="0"/>
          <w:numId w:val="37"/>
        </w:numPr>
        <w:spacing w:before="240" w:after="0" w:line="240" w:lineRule="auto"/>
        <w:ind w:left="720" w:hanging="720"/>
        <w:outlineLvl w:val="2"/>
        <w:rPr>
          <w:rFonts w:eastAsiaTheme="minorHAnsi" w:cs="Segoe UI"/>
        </w:rPr>
      </w:pPr>
      <w:r w:rsidRPr="00E20CD6">
        <w:rPr>
          <w:rFonts w:eastAsiaTheme="minorHAnsi" w:cs="Segoe UI"/>
          <w:b/>
          <w:u w:val="single"/>
        </w:rPr>
        <w:t>Manager of Corporate Finance, Treasurer &amp; Procurement Manager’s Report – Second Quarter Procurement Report</w:t>
      </w:r>
    </w:p>
    <w:p w14:paraId="7D2ED2FC" w14:textId="77777777" w:rsidR="00E20CD6" w:rsidRDefault="00E20CD6" w:rsidP="00E20CD6">
      <w:pPr>
        <w:spacing w:before="240" w:line="240" w:lineRule="auto"/>
        <w:ind w:left="720"/>
        <w:outlineLvl w:val="2"/>
        <w:rPr>
          <w:rFonts w:eastAsiaTheme="minorHAnsi" w:cs="Segoe UI"/>
        </w:rPr>
      </w:pPr>
      <w:r w:rsidRPr="0027697D">
        <w:rPr>
          <w:rFonts w:eastAsiaTheme="minorHAnsi" w:cs="Segoe UI"/>
        </w:rPr>
        <w:t xml:space="preserve">A </w:t>
      </w:r>
      <w:r>
        <w:rPr>
          <w:rFonts w:eastAsiaTheme="minorHAnsi" w:cs="Segoe UI"/>
        </w:rPr>
        <w:t xml:space="preserve">report from the Manager of Corporate Finance, Treasurer and Procurement Manager, dated July 11, 2024, to </w:t>
      </w:r>
      <w:r w:rsidRPr="0023766E">
        <w:rPr>
          <w:rFonts w:eastAsiaTheme="minorHAnsi" w:cs="Segoe UI"/>
        </w:rPr>
        <w:t>provide the quarterly update on all Request for Tenders and Request for Proposals in accordance with By-law 2017-33 Procurement of Goods and Services 2017, Section (4.2.7).</w:t>
      </w:r>
    </w:p>
    <w:p w14:paraId="1FDADE00" w14:textId="1EFA375C" w:rsidR="00E20CD6" w:rsidRPr="00702680" w:rsidRDefault="00E20CD6" w:rsidP="00E20CD6">
      <w:pPr>
        <w:spacing w:before="240" w:after="0" w:line="240" w:lineRule="auto"/>
        <w:ind w:left="720"/>
        <w:rPr>
          <w:rFonts w:eastAsiaTheme="minorHAnsi" w:cs="Segoe UI"/>
          <w:b/>
          <w:szCs w:val="24"/>
          <w:u w:val="single"/>
        </w:rPr>
      </w:pPr>
      <w:r w:rsidRPr="00702680">
        <w:rPr>
          <w:rFonts w:eastAsiaTheme="minorHAnsi" w:cs="Segoe UI"/>
          <w:b/>
          <w:szCs w:val="24"/>
          <w:u w:val="single"/>
        </w:rPr>
        <w:t xml:space="preserve">Moved by Councillor </w:t>
      </w:r>
      <w:r w:rsidR="00EC1E4C">
        <w:rPr>
          <w:rFonts w:eastAsiaTheme="minorHAnsi" w:cs="Segoe UI"/>
          <w:b/>
          <w:szCs w:val="24"/>
          <w:u w:val="single"/>
        </w:rPr>
        <w:t xml:space="preserve">Nix, </w:t>
      </w:r>
      <w:r w:rsidRPr="00702680">
        <w:rPr>
          <w:rFonts w:eastAsiaTheme="minorHAnsi" w:cs="Segoe UI"/>
          <w:b/>
          <w:szCs w:val="24"/>
          <w:u w:val="single"/>
        </w:rPr>
        <w:t xml:space="preserve">seconded by Councillor </w:t>
      </w:r>
      <w:r w:rsidR="00EC1E4C">
        <w:rPr>
          <w:rFonts w:eastAsiaTheme="minorHAnsi" w:cs="Segoe UI"/>
          <w:b/>
          <w:szCs w:val="24"/>
          <w:u w:val="single"/>
        </w:rPr>
        <w:t>Hall</w:t>
      </w:r>
    </w:p>
    <w:p w14:paraId="08610D3A" w14:textId="77777777" w:rsidR="00E20CD6" w:rsidRDefault="00E20CD6" w:rsidP="00E20CD6">
      <w:pPr>
        <w:spacing w:before="240" w:after="0" w:line="240" w:lineRule="auto"/>
        <w:ind w:left="720"/>
        <w:outlineLvl w:val="2"/>
        <w:rPr>
          <w:rFonts w:eastAsiaTheme="minorHAnsi" w:cs="Segoe UI"/>
          <w:b/>
          <w:bCs/>
        </w:rPr>
      </w:pPr>
      <w:r w:rsidRPr="00E20CD6">
        <w:rPr>
          <w:rFonts w:eastAsiaTheme="minorHAnsi" w:cs="Segoe UI"/>
          <w:b/>
          <w:bCs/>
        </w:rPr>
        <w:t>THAT the Second Quarter Procurement Report, from the Manager of Corporate Finance, Treasurer, and the Procurement Manager, dated July 11, 2024, be received.</w:t>
      </w:r>
    </w:p>
    <w:p w14:paraId="674E0283" w14:textId="0903C34B" w:rsidR="00E20CD6" w:rsidRPr="00E20CD6" w:rsidRDefault="00E20CD6" w:rsidP="00E20CD6">
      <w:pPr>
        <w:spacing w:after="0" w:line="240" w:lineRule="auto"/>
        <w:ind w:left="720"/>
        <w:jc w:val="right"/>
        <w:outlineLvl w:val="2"/>
        <w:rPr>
          <w:rFonts w:eastAsiaTheme="minorHAnsi" w:cs="Segoe UI"/>
          <w:b/>
          <w:bCs/>
        </w:rPr>
      </w:pPr>
      <w:r>
        <w:rPr>
          <w:rFonts w:eastAsiaTheme="minorHAnsi" w:cs="Segoe UI"/>
          <w:b/>
          <w:bCs/>
        </w:rPr>
        <w:t>-Carried</w:t>
      </w:r>
    </w:p>
    <w:p w14:paraId="0E453155" w14:textId="59F8D9BF" w:rsidR="00E20CD6" w:rsidRPr="00E20CD6" w:rsidRDefault="00E20CD6" w:rsidP="00E20CD6">
      <w:pPr>
        <w:pStyle w:val="ListParagraph"/>
        <w:numPr>
          <w:ilvl w:val="0"/>
          <w:numId w:val="37"/>
        </w:numPr>
        <w:spacing w:before="240" w:after="0" w:line="240" w:lineRule="auto"/>
        <w:ind w:left="720" w:hanging="720"/>
        <w:outlineLvl w:val="2"/>
        <w:rPr>
          <w:rFonts w:eastAsiaTheme="minorHAnsi" w:cs="Segoe UI"/>
        </w:rPr>
      </w:pPr>
      <w:r w:rsidRPr="00E20CD6">
        <w:rPr>
          <w:rFonts w:eastAsiaTheme="minorHAnsi" w:cs="Segoe UI"/>
          <w:b/>
          <w:u w:val="single"/>
        </w:rPr>
        <w:t>Clerk’s Report – Integrity Commissioner Appointment</w:t>
      </w:r>
    </w:p>
    <w:p w14:paraId="0F823364" w14:textId="77777777" w:rsidR="00E20CD6" w:rsidRDefault="00E20CD6" w:rsidP="00E20CD6">
      <w:pPr>
        <w:spacing w:before="240" w:line="240" w:lineRule="auto"/>
        <w:ind w:left="720"/>
        <w:outlineLvl w:val="2"/>
        <w:rPr>
          <w:rFonts w:eastAsiaTheme="minorHAnsi" w:cs="Segoe UI"/>
        </w:rPr>
      </w:pPr>
      <w:r w:rsidRPr="0027697D">
        <w:rPr>
          <w:rFonts w:eastAsiaTheme="minorHAnsi" w:cs="Segoe UI"/>
        </w:rPr>
        <w:t xml:space="preserve">A </w:t>
      </w:r>
      <w:r>
        <w:rPr>
          <w:rFonts w:eastAsiaTheme="minorHAnsi" w:cs="Segoe UI"/>
        </w:rPr>
        <w:t xml:space="preserve">report from the Clerk, dated July 11, 2024, to </w:t>
      </w:r>
      <w:r w:rsidRPr="006275D9">
        <w:rPr>
          <w:rFonts w:eastAsiaTheme="minorHAnsi" w:cs="Segoe UI"/>
        </w:rPr>
        <w:t>recommend the appointment of Jeffrey Abrams and Janice Atwood from Principles Integrity as Integrity Commissioners for the County of Dufferin.</w:t>
      </w:r>
    </w:p>
    <w:p w14:paraId="71A2F4E7" w14:textId="182B9682" w:rsidR="00E20CD6" w:rsidRPr="00702680" w:rsidRDefault="00E20CD6" w:rsidP="00E20CD6">
      <w:pPr>
        <w:spacing w:before="240" w:after="0" w:line="240" w:lineRule="auto"/>
        <w:ind w:left="720"/>
        <w:rPr>
          <w:rFonts w:eastAsiaTheme="minorHAnsi" w:cs="Segoe UI"/>
          <w:b/>
          <w:szCs w:val="24"/>
          <w:u w:val="single"/>
        </w:rPr>
      </w:pPr>
      <w:r w:rsidRPr="00702680">
        <w:rPr>
          <w:rFonts w:eastAsiaTheme="minorHAnsi" w:cs="Segoe UI"/>
          <w:b/>
          <w:szCs w:val="24"/>
          <w:u w:val="single"/>
        </w:rPr>
        <w:t xml:space="preserve">Moved by Councillor </w:t>
      </w:r>
      <w:r w:rsidR="00B46093">
        <w:rPr>
          <w:rFonts w:eastAsiaTheme="minorHAnsi" w:cs="Segoe UI"/>
          <w:b/>
          <w:szCs w:val="24"/>
          <w:u w:val="single"/>
        </w:rPr>
        <w:t>H</w:t>
      </w:r>
      <w:r w:rsidR="000B1A9D">
        <w:rPr>
          <w:rFonts w:eastAsiaTheme="minorHAnsi" w:cs="Segoe UI"/>
          <w:b/>
          <w:szCs w:val="24"/>
          <w:u w:val="single"/>
        </w:rPr>
        <w:t>orner</w:t>
      </w:r>
      <w:r w:rsidRPr="00702680">
        <w:rPr>
          <w:rFonts w:eastAsiaTheme="minorHAnsi" w:cs="Segoe UI"/>
          <w:b/>
          <w:szCs w:val="24"/>
          <w:u w:val="single"/>
        </w:rPr>
        <w:t xml:space="preserve">, seconded by Councillor </w:t>
      </w:r>
      <w:r w:rsidR="00B46093">
        <w:rPr>
          <w:rFonts w:eastAsiaTheme="minorHAnsi" w:cs="Segoe UI"/>
          <w:b/>
          <w:szCs w:val="24"/>
          <w:u w:val="single"/>
        </w:rPr>
        <w:t>Creelman</w:t>
      </w:r>
    </w:p>
    <w:p w14:paraId="10FA4EEF" w14:textId="77777777" w:rsidR="00E20CD6" w:rsidRPr="00E20CD6" w:rsidRDefault="00E20CD6" w:rsidP="00E20CD6">
      <w:pPr>
        <w:spacing w:before="240" w:line="240" w:lineRule="auto"/>
        <w:ind w:left="720"/>
        <w:outlineLvl w:val="2"/>
        <w:rPr>
          <w:rFonts w:eastAsiaTheme="minorHAnsi" w:cs="Segoe UI"/>
          <w:b/>
          <w:bCs/>
        </w:rPr>
      </w:pPr>
      <w:r w:rsidRPr="00E20CD6">
        <w:rPr>
          <w:rFonts w:eastAsiaTheme="minorHAnsi" w:cs="Segoe UI"/>
          <w:b/>
          <w:bCs/>
        </w:rPr>
        <w:t xml:space="preserve">THAT the report from the Clerk, dated July 11, 2024, regarding the appointment of an Integrity Commissioner, be </w:t>
      </w:r>
      <w:proofErr w:type="gramStart"/>
      <w:r w:rsidRPr="00E20CD6">
        <w:rPr>
          <w:rFonts w:eastAsiaTheme="minorHAnsi" w:cs="Segoe UI"/>
          <w:b/>
          <w:bCs/>
        </w:rPr>
        <w:t>received;</w:t>
      </w:r>
      <w:proofErr w:type="gramEnd"/>
    </w:p>
    <w:p w14:paraId="6DB2E4DD" w14:textId="77777777" w:rsidR="00E20CD6" w:rsidRPr="00E20CD6" w:rsidRDefault="00E20CD6" w:rsidP="00E20CD6">
      <w:pPr>
        <w:spacing w:before="240" w:line="240" w:lineRule="auto"/>
        <w:ind w:left="720"/>
        <w:outlineLvl w:val="2"/>
        <w:rPr>
          <w:rFonts w:eastAsiaTheme="minorHAnsi" w:cs="Segoe UI"/>
          <w:b/>
          <w:bCs/>
        </w:rPr>
      </w:pPr>
      <w:r w:rsidRPr="00E20CD6">
        <w:rPr>
          <w:rFonts w:eastAsiaTheme="minorHAnsi" w:cs="Segoe UI"/>
          <w:b/>
          <w:bCs/>
        </w:rPr>
        <w:t xml:space="preserve">AND THAT Jeffrey Abrams and Janice Atwood, Principles Integrity be appointed as Integrity Commissioners for the County of Dufferin for a five (5) year </w:t>
      </w:r>
      <w:proofErr w:type="gramStart"/>
      <w:r w:rsidRPr="00E20CD6">
        <w:rPr>
          <w:rFonts w:eastAsiaTheme="minorHAnsi" w:cs="Segoe UI"/>
          <w:b/>
          <w:bCs/>
        </w:rPr>
        <w:t>term;</w:t>
      </w:r>
      <w:proofErr w:type="gramEnd"/>
    </w:p>
    <w:p w14:paraId="0302DB6A" w14:textId="1D174374" w:rsidR="00E20CD6" w:rsidRDefault="00E20CD6" w:rsidP="00E20CD6">
      <w:pPr>
        <w:spacing w:before="240" w:after="0" w:line="240" w:lineRule="auto"/>
        <w:ind w:left="720"/>
        <w:outlineLvl w:val="2"/>
        <w:rPr>
          <w:rFonts w:eastAsiaTheme="minorHAnsi" w:cs="Segoe UI"/>
          <w:b/>
          <w:bCs/>
        </w:rPr>
      </w:pPr>
      <w:r w:rsidRPr="00E20CD6">
        <w:rPr>
          <w:rFonts w:eastAsiaTheme="minorHAnsi" w:cs="Segoe UI"/>
          <w:b/>
          <w:bCs/>
        </w:rPr>
        <w:t>AND THAT the Warden and Clerk be authorized to execute the necessary agreement.</w:t>
      </w:r>
    </w:p>
    <w:p w14:paraId="6EC7E59A" w14:textId="18D03596" w:rsidR="00E20CD6" w:rsidRPr="00E20CD6" w:rsidRDefault="00E20CD6" w:rsidP="00E20CD6">
      <w:pPr>
        <w:spacing w:after="0" w:line="240" w:lineRule="auto"/>
        <w:ind w:left="720"/>
        <w:jc w:val="right"/>
        <w:outlineLvl w:val="2"/>
        <w:rPr>
          <w:rFonts w:eastAsiaTheme="minorHAnsi" w:cs="Segoe UI"/>
          <w:b/>
          <w:bCs/>
        </w:rPr>
      </w:pPr>
      <w:r>
        <w:rPr>
          <w:rFonts w:eastAsiaTheme="minorHAnsi" w:cs="Segoe UI"/>
          <w:b/>
          <w:bCs/>
        </w:rPr>
        <w:t>-Carried-</w:t>
      </w:r>
    </w:p>
    <w:p w14:paraId="06D69320" w14:textId="77777777" w:rsidR="004621D3" w:rsidRDefault="004621D3">
      <w:pPr>
        <w:rPr>
          <w:rFonts w:eastAsiaTheme="minorHAnsi" w:cs="Segoe UI"/>
          <w:b/>
          <w:u w:val="single"/>
        </w:rPr>
      </w:pPr>
      <w:r>
        <w:rPr>
          <w:rFonts w:eastAsiaTheme="minorHAnsi" w:cs="Segoe UI"/>
          <w:b/>
          <w:u w:val="single"/>
        </w:rPr>
        <w:br w:type="page"/>
      </w:r>
    </w:p>
    <w:p w14:paraId="1FA81EFE" w14:textId="34283DC6" w:rsidR="00E20CD6" w:rsidRPr="00494994" w:rsidRDefault="00E20CD6" w:rsidP="00494994">
      <w:pPr>
        <w:pStyle w:val="ListParagraph"/>
        <w:numPr>
          <w:ilvl w:val="0"/>
          <w:numId w:val="37"/>
        </w:numPr>
        <w:spacing w:before="240" w:after="0" w:line="240" w:lineRule="auto"/>
        <w:ind w:left="720" w:hanging="720"/>
        <w:outlineLvl w:val="2"/>
        <w:rPr>
          <w:rFonts w:eastAsiaTheme="minorHAnsi" w:cs="Segoe UI"/>
        </w:rPr>
      </w:pPr>
      <w:r w:rsidRPr="00494994">
        <w:rPr>
          <w:rFonts w:eastAsiaTheme="minorHAnsi" w:cs="Segoe UI"/>
          <w:b/>
          <w:u w:val="single"/>
        </w:rPr>
        <w:lastRenderedPageBreak/>
        <w:t>Chief Administrative Officer’s Report – Monthly Update from Outside Boards</w:t>
      </w:r>
    </w:p>
    <w:p w14:paraId="0FB9B392" w14:textId="77777777" w:rsidR="00E20CD6" w:rsidRDefault="00E20CD6" w:rsidP="00E20CD6">
      <w:pPr>
        <w:spacing w:before="240" w:after="240" w:line="240" w:lineRule="auto"/>
        <w:ind w:left="720"/>
        <w:rPr>
          <w:rFonts w:eastAsiaTheme="minorHAnsi" w:cs="Segoe UI"/>
        </w:rPr>
      </w:pPr>
      <w:r w:rsidRPr="0027697D">
        <w:rPr>
          <w:rFonts w:eastAsiaTheme="minorHAnsi" w:cs="Segoe UI"/>
        </w:rPr>
        <w:t xml:space="preserve">A </w:t>
      </w:r>
      <w:r>
        <w:rPr>
          <w:rFonts w:eastAsiaTheme="minorHAnsi" w:cs="Segoe UI"/>
        </w:rPr>
        <w:t xml:space="preserve">report from the Chief Administrative Officer, dated July 11, 2024, to </w:t>
      </w:r>
      <w:r w:rsidRPr="00F05DB1">
        <w:rPr>
          <w:rFonts w:cs="Segoe UI"/>
        </w:rPr>
        <w:t xml:space="preserve">provide </w:t>
      </w:r>
      <w:proofErr w:type="gramStart"/>
      <w:r w:rsidRPr="00F05DB1">
        <w:rPr>
          <w:rFonts w:cs="Segoe UI"/>
        </w:rPr>
        <w:t>Council</w:t>
      </w:r>
      <w:proofErr w:type="gramEnd"/>
      <w:r w:rsidRPr="00F05DB1">
        <w:rPr>
          <w:rFonts w:cs="Segoe UI"/>
        </w:rPr>
        <w:t xml:space="preserve"> with an update of activities from outside boards and agencies.</w:t>
      </w:r>
    </w:p>
    <w:p w14:paraId="178A2835" w14:textId="45C12D9B" w:rsidR="00494994" w:rsidRPr="00702680" w:rsidRDefault="00494994" w:rsidP="00494994">
      <w:pPr>
        <w:spacing w:before="240" w:after="0" w:line="240" w:lineRule="auto"/>
        <w:ind w:left="720"/>
        <w:rPr>
          <w:rFonts w:eastAsiaTheme="minorHAnsi" w:cs="Segoe UI"/>
          <w:b/>
          <w:szCs w:val="24"/>
          <w:u w:val="single"/>
        </w:rPr>
      </w:pPr>
      <w:r w:rsidRPr="00702680">
        <w:rPr>
          <w:rFonts w:eastAsiaTheme="minorHAnsi" w:cs="Segoe UI"/>
          <w:b/>
          <w:szCs w:val="24"/>
          <w:u w:val="single"/>
        </w:rPr>
        <w:t>Moved by Councillor</w:t>
      </w:r>
      <w:r w:rsidR="00455F9F">
        <w:rPr>
          <w:rFonts w:eastAsiaTheme="minorHAnsi" w:cs="Segoe UI"/>
          <w:b/>
          <w:szCs w:val="24"/>
          <w:u w:val="single"/>
        </w:rPr>
        <w:t xml:space="preserve"> Post</w:t>
      </w:r>
      <w:r w:rsidRPr="00702680">
        <w:rPr>
          <w:rFonts w:eastAsiaTheme="minorHAnsi" w:cs="Segoe UI"/>
          <w:b/>
          <w:szCs w:val="24"/>
          <w:u w:val="single"/>
        </w:rPr>
        <w:t xml:space="preserve">, seconded by Councillor </w:t>
      </w:r>
      <w:r w:rsidR="00455F9F">
        <w:rPr>
          <w:rFonts w:eastAsiaTheme="minorHAnsi" w:cs="Segoe UI"/>
          <w:b/>
          <w:szCs w:val="24"/>
          <w:u w:val="single"/>
        </w:rPr>
        <w:t>Mills</w:t>
      </w:r>
    </w:p>
    <w:p w14:paraId="622AA27B" w14:textId="77777777" w:rsidR="00E20CD6" w:rsidRDefault="00E20CD6" w:rsidP="00494994">
      <w:pPr>
        <w:widowControl w:val="0"/>
        <w:spacing w:before="240" w:after="0" w:line="240" w:lineRule="auto"/>
        <w:ind w:left="720"/>
        <w:rPr>
          <w:rFonts w:eastAsiaTheme="minorHAnsi" w:cs="Segoe UI"/>
          <w:b/>
          <w:bCs/>
        </w:rPr>
      </w:pPr>
      <w:r w:rsidRPr="00494994">
        <w:rPr>
          <w:rFonts w:eastAsiaTheme="minorHAnsi" w:cs="Segoe UI"/>
          <w:b/>
          <w:bCs/>
        </w:rPr>
        <w:t>THAT the report of the Chief Administrative Officer, dated July 11, 2024, with respect to Reports from Outside Boards, be received.</w:t>
      </w:r>
    </w:p>
    <w:p w14:paraId="6AB6BEF0" w14:textId="7BEA359D" w:rsidR="00494994" w:rsidRDefault="00494994" w:rsidP="00494994">
      <w:pPr>
        <w:widowControl w:val="0"/>
        <w:spacing w:after="0" w:line="240" w:lineRule="auto"/>
        <w:ind w:left="720"/>
        <w:jc w:val="right"/>
        <w:rPr>
          <w:rFonts w:eastAsiaTheme="minorHAnsi" w:cs="Segoe UI"/>
          <w:b/>
          <w:bCs/>
        </w:rPr>
      </w:pPr>
      <w:r>
        <w:rPr>
          <w:rFonts w:eastAsiaTheme="minorHAnsi" w:cs="Segoe UI"/>
          <w:b/>
          <w:bCs/>
        </w:rPr>
        <w:t>-Carried-</w:t>
      </w:r>
    </w:p>
    <w:p w14:paraId="186AE41B" w14:textId="1F5E6E46" w:rsidR="00905456" w:rsidRPr="00905456" w:rsidRDefault="00905456" w:rsidP="00905456">
      <w:pPr>
        <w:pStyle w:val="ListParagraph"/>
        <w:numPr>
          <w:ilvl w:val="0"/>
          <w:numId w:val="37"/>
        </w:numPr>
        <w:spacing w:before="240" w:after="0" w:line="240" w:lineRule="auto"/>
        <w:ind w:left="720" w:hanging="720"/>
        <w:outlineLvl w:val="2"/>
        <w:rPr>
          <w:rFonts w:eastAsiaTheme="minorHAnsi" w:cs="Segoe UI"/>
          <w:b/>
          <w:u w:val="single"/>
        </w:rPr>
      </w:pPr>
      <w:r w:rsidRPr="00905456">
        <w:rPr>
          <w:rFonts w:eastAsiaTheme="minorHAnsi" w:cs="Segoe UI"/>
          <w:b/>
          <w:u w:val="single"/>
        </w:rPr>
        <w:t>Director of Development &amp; Tourism’s Report – Site Plan Agreement (RSSB Canada)</w:t>
      </w:r>
    </w:p>
    <w:p w14:paraId="57BD9981" w14:textId="77777777" w:rsidR="00905456" w:rsidRDefault="00905456" w:rsidP="00905456">
      <w:pPr>
        <w:spacing w:before="240"/>
        <w:ind w:left="720"/>
        <w:rPr>
          <w:rFonts w:cs="Segoe UI"/>
          <w:lang w:val="en-CA"/>
        </w:rPr>
      </w:pPr>
      <w:r>
        <w:rPr>
          <w:rFonts w:cs="Segoe UI"/>
          <w:lang w:val="en-CA"/>
        </w:rPr>
        <w:t xml:space="preserve">A report from the Director of Development and Tourism, dated July 11, 2023, to </w:t>
      </w:r>
      <w:r w:rsidRPr="0012599A">
        <w:rPr>
          <w:rFonts w:cs="Segoe UI"/>
          <w:lang w:val="en-CA"/>
        </w:rPr>
        <w:t xml:space="preserve">provide an overview of the proposed amendments to the 2017 site plan agreement for the subject lands and to recommend that the Council </w:t>
      </w:r>
      <w:r>
        <w:rPr>
          <w:rFonts w:cs="Segoe UI"/>
          <w:lang w:val="en-CA"/>
        </w:rPr>
        <w:t>approve an</w:t>
      </w:r>
      <w:r w:rsidRPr="0012599A">
        <w:rPr>
          <w:rFonts w:cs="Segoe UI"/>
          <w:lang w:val="en-CA"/>
        </w:rPr>
        <w:t xml:space="preserve"> amending agreement</w:t>
      </w:r>
      <w:r>
        <w:rPr>
          <w:rFonts w:cs="Segoe UI"/>
          <w:lang w:val="en-CA"/>
        </w:rPr>
        <w:t>.</w:t>
      </w:r>
    </w:p>
    <w:p w14:paraId="22D451BB" w14:textId="0D2BE648" w:rsidR="00905456" w:rsidRPr="00702680" w:rsidRDefault="00905456" w:rsidP="00905456">
      <w:pPr>
        <w:spacing w:before="240" w:after="0" w:line="240" w:lineRule="auto"/>
        <w:ind w:left="720"/>
        <w:rPr>
          <w:rFonts w:eastAsiaTheme="minorHAnsi" w:cs="Segoe UI"/>
          <w:b/>
          <w:szCs w:val="24"/>
          <w:u w:val="single"/>
        </w:rPr>
      </w:pPr>
      <w:r w:rsidRPr="00702680">
        <w:rPr>
          <w:rFonts w:eastAsiaTheme="minorHAnsi" w:cs="Segoe UI"/>
          <w:b/>
          <w:szCs w:val="24"/>
          <w:u w:val="single"/>
        </w:rPr>
        <w:t xml:space="preserve">Moved by Councillor </w:t>
      </w:r>
      <w:r w:rsidR="00A335D2">
        <w:rPr>
          <w:rFonts w:eastAsiaTheme="minorHAnsi" w:cs="Segoe UI"/>
          <w:b/>
          <w:szCs w:val="24"/>
          <w:u w:val="single"/>
        </w:rPr>
        <w:t>McLean</w:t>
      </w:r>
      <w:r w:rsidRPr="00702680">
        <w:rPr>
          <w:rFonts w:eastAsiaTheme="minorHAnsi" w:cs="Segoe UI"/>
          <w:b/>
          <w:szCs w:val="24"/>
          <w:u w:val="single"/>
        </w:rPr>
        <w:t xml:space="preserve">, seconded by Councillor </w:t>
      </w:r>
      <w:r w:rsidR="00A335D2">
        <w:rPr>
          <w:rFonts w:eastAsiaTheme="minorHAnsi" w:cs="Segoe UI"/>
          <w:b/>
          <w:szCs w:val="24"/>
          <w:u w:val="single"/>
        </w:rPr>
        <w:t>Post</w:t>
      </w:r>
    </w:p>
    <w:p w14:paraId="1FB6BE76" w14:textId="7C1D1B4C" w:rsidR="00905456" w:rsidRPr="00905456" w:rsidRDefault="00905456" w:rsidP="00905456">
      <w:pPr>
        <w:spacing w:before="240" w:after="240" w:line="240" w:lineRule="auto"/>
        <w:ind w:left="720"/>
        <w:jc w:val="both"/>
        <w:rPr>
          <w:rFonts w:cs="Segoe UI"/>
          <w:b/>
        </w:rPr>
      </w:pPr>
      <w:r w:rsidRPr="00905456">
        <w:rPr>
          <w:rFonts w:cs="Segoe UI"/>
          <w:b/>
        </w:rPr>
        <w:t xml:space="preserve">THAT the report of the Director of Planning and Development, “Site Plan Agreement (RSSB Canada)”, dated July 11, 2024, be </w:t>
      </w:r>
      <w:proofErr w:type="gramStart"/>
      <w:r w:rsidRPr="00905456">
        <w:rPr>
          <w:rFonts w:cs="Segoe UI"/>
          <w:b/>
        </w:rPr>
        <w:t>received;</w:t>
      </w:r>
      <w:proofErr w:type="gramEnd"/>
    </w:p>
    <w:p w14:paraId="40B56B1E" w14:textId="77777777" w:rsidR="00905456" w:rsidRPr="00905456" w:rsidRDefault="00905456" w:rsidP="00905456">
      <w:pPr>
        <w:spacing w:before="240" w:after="240" w:line="240" w:lineRule="auto"/>
        <w:ind w:left="720"/>
        <w:jc w:val="both"/>
        <w:rPr>
          <w:rFonts w:cs="Segoe UI"/>
          <w:b/>
        </w:rPr>
      </w:pPr>
      <w:bookmarkStart w:id="3" w:name="_Hlk171427430"/>
      <w:r w:rsidRPr="00905456">
        <w:rPr>
          <w:rFonts w:cs="Segoe UI"/>
          <w:b/>
        </w:rPr>
        <w:t xml:space="preserve">AND THAT </w:t>
      </w:r>
      <w:bookmarkEnd w:id="3"/>
      <w:r w:rsidRPr="00905456">
        <w:rPr>
          <w:rFonts w:cs="Segoe UI"/>
          <w:b/>
        </w:rPr>
        <w:t xml:space="preserve">the Warden and Clerk be authorized to sign an amending agreement to the Site Plan Agreement, for Part Lot 7 Concession A, Being Part 1, Registered Plan 7R5619, Township of East Garafraxa, County of Dufferin, PIN 34084-0094 (the Subject Lands) subject to the County solicitor and the Township of East </w:t>
      </w:r>
      <w:proofErr w:type="spellStart"/>
      <w:r w:rsidRPr="00905456">
        <w:rPr>
          <w:rFonts w:cs="Segoe UI"/>
          <w:b/>
        </w:rPr>
        <w:t>Garafraxa’s</w:t>
      </w:r>
      <w:proofErr w:type="spellEnd"/>
      <w:r w:rsidRPr="00905456">
        <w:rPr>
          <w:rFonts w:cs="Segoe UI"/>
          <w:b/>
        </w:rPr>
        <w:t xml:space="preserve"> </w:t>
      </w:r>
      <w:proofErr w:type="gramStart"/>
      <w:r w:rsidRPr="00905456">
        <w:rPr>
          <w:rFonts w:cs="Segoe UI"/>
          <w:b/>
        </w:rPr>
        <w:t>approval;</w:t>
      </w:r>
      <w:proofErr w:type="gramEnd"/>
    </w:p>
    <w:p w14:paraId="0ADB24DC" w14:textId="77777777" w:rsidR="00905456" w:rsidRDefault="00905456" w:rsidP="00905456">
      <w:pPr>
        <w:spacing w:before="240" w:after="0" w:line="240" w:lineRule="auto"/>
        <w:ind w:left="720"/>
        <w:jc w:val="both"/>
        <w:rPr>
          <w:rFonts w:cs="Segoe UI"/>
          <w:b/>
        </w:rPr>
      </w:pPr>
      <w:r w:rsidRPr="00905456">
        <w:rPr>
          <w:rFonts w:cs="Segoe UI"/>
          <w:b/>
        </w:rPr>
        <w:t>AND THAT the necessary by-law be brought forward to delegate authority to staff to execute Site Plan Agreements and undertake any necessary actions to implement the provisions of the agreement, in accordance with the Planning Act of Ontario.</w:t>
      </w:r>
    </w:p>
    <w:p w14:paraId="470A3696" w14:textId="43CFB914" w:rsidR="00EE6370" w:rsidRDefault="00EE6370" w:rsidP="00102B06">
      <w:pPr>
        <w:tabs>
          <w:tab w:val="left" w:pos="6705"/>
        </w:tabs>
        <w:spacing w:before="240" w:after="0" w:line="240" w:lineRule="auto"/>
        <w:ind w:left="720"/>
        <w:rPr>
          <w:rFonts w:cs="Segoe UI"/>
          <w:snapToGrid w:val="0"/>
          <w:szCs w:val="24"/>
          <w:lang w:val="en-CA"/>
        </w:rPr>
      </w:pPr>
      <w:bookmarkStart w:id="4" w:name="_Hlk171625553"/>
      <w:r w:rsidRPr="00EE6370">
        <w:rPr>
          <w:rFonts w:cs="Segoe UI"/>
          <w:snapToGrid w:val="0"/>
          <w:szCs w:val="24"/>
          <w:lang w:val="en-CA"/>
        </w:rPr>
        <w:t>A recorded vote was requested and taken as follows:</w:t>
      </w:r>
    </w:p>
    <w:tbl>
      <w:tblPr>
        <w:tblW w:w="80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2070"/>
      </w:tblGrid>
      <w:tr w:rsidR="00EE6370" w:rsidRPr="00E95EFD" w14:paraId="1D8BC43D" w14:textId="77777777" w:rsidTr="009D510C">
        <w:trPr>
          <w:tblHeader/>
        </w:trPr>
        <w:tc>
          <w:tcPr>
            <w:tcW w:w="3330" w:type="dxa"/>
            <w:shd w:val="clear" w:color="auto" w:fill="auto"/>
          </w:tcPr>
          <w:p w14:paraId="6DDCE870" w14:textId="5B41410A" w:rsidR="00EE6370" w:rsidRPr="00E95EFD" w:rsidRDefault="00E95EFD" w:rsidP="00EE6370">
            <w:pPr>
              <w:spacing w:after="0" w:line="240" w:lineRule="auto"/>
              <w:contextualSpacing/>
              <w:rPr>
                <w:rFonts w:eastAsia="Calibri" w:cs="Segoe UI"/>
                <w:szCs w:val="24"/>
              </w:rPr>
            </w:pPr>
            <w:r w:rsidRPr="00E95EFD">
              <w:rPr>
                <w:rFonts w:eastAsia="Calibri" w:cs="Segoe UI"/>
                <w:szCs w:val="24"/>
              </w:rPr>
              <w:t>Councillor</w:t>
            </w:r>
          </w:p>
        </w:tc>
        <w:tc>
          <w:tcPr>
            <w:tcW w:w="2610" w:type="dxa"/>
            <w:shd w:val="clear" w:color="auto" w:fill="auto"/>
            <w:vAlign w:val="center"/>
          </w:tcPr>
          <w:p w14:paraId="4ECE099F" w14:textId="77777777" w:rsidR="00EE6370" w:rsidRPr="00E95EFD" w:rsidRDefault="00EE6370" w:rsidP="00EE6370">
            <w:pPr>
              <w:spacing w:after="0" w:line="240" w:lineRule="auto"/>
              <w:contextualSpacing/>
              <w:jc w:val="center"/>
              <w:rPr>
                <w:rFonts w:eastAsia="Calibri" w:cs="Segoe UI"/>
                <w:szCs w:val="24"/>
              </w:rPr>
            </w:pPr>
            <w:r w:rsidRPr="00E95EFD">
              <w:rPr>
                <w:rFonts w:eastAsia="Calibri" w:cs="Segoe UI"/>
                <w:szCs w:val="24"/>
              </w:rPr>
              <w:t>Yay</w:t>
            </w:r>
          </w:p>
        </w:tc>
        <w:tc>
          <w:tcPr>
            <w:tcW w:w="2070" w:type="dxa"/>
            <w:shd w:val="clear" w:color="auto" w:fill="auto"/>
            <w:vAlign w:val="center"/>
          </w:tcPr>
          <w:p w14:paraId="5153F932" w14:textId="77777777" w:rsidR="00EE6370" w:rsidRPr="00E95EFD" w:rsidRDefault="00EE6370" w:rsidP="00EE6370">
            <w:pPr>
              <w:spacing w:after="0" w:line="240" w:lineRule="auto"/>
              <w:contextualSpacing/>
              <w:jc w:val="center"/>
              <w:rPr>
                <w:rFonts w:eastAsia="Calibri" w:cs="Segoe UI"/>
                <w:szCs w:val="24"/>
              </w:rPr>
            </w:pPr>
            <w:r w:rsidRPr="00E95EFD">
              <w:rPr>
                <w:rFonts w:eastAsia="Calibri" w:cs="Segoe UI"/>
                <w:szCs w:val="24"/>
              </w:rPr>
              <w:t>Nay</w:t>
            </w:r>
          </w:p>
        </w:tc>
      </w:tr>
      <w:tr w:rsidR="00EE6370" w:rsidRPr="00EE6370" w14:paraId="300FA558" w14:textId="77777777" w:rsidTr="009D510C">
        <w:tc>
          <w:tcPr>
            <w:tcW w:w="3330" w:type="dxa"/>
            <w:shd w:val="clear" w:color="auto" w:fill="auto"/>
          </w:tcPr>
          <w:p w14:paraId="15F4202B"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Creelman (3)</w:t>
            </w:r>
          </w:p>
        </w:tc>
        <w:tc>
          <w:tcPr>
            <w:tcW w:w="2610" w:type="dxa"/>
            <w:shd w:val="clear" w:color="auto" w:fill="auto"/>
            <w:vAlign w:val="center"/>
          </w:tcPr>
          <w:p w14:paraId="5182DA73"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24035CE6"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39D383B5" w14:textId="77777777" w:rsidTr="009D510C">
        <w:tc>
          <w:tcPr>
            <w:tcW w:w="3330" w:type="dxa"/>
            <w:shd w:val="clear" w:color="auto" w:fill="auto"/>
          </w:tcPr>
          <w:p w14:paraId="6346E6E0"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Gardhouse (2)</w:t>
            </w:r>
          </w:p>
        </w:tc>
        <w:tc>
          <w:tcPr>
            <w:tcW w:w="2610" w:type="dxa"/>
            <w:shd w:val="clear" w:color="auto" w:fill="auto"/>
            <w:vAlign w:val="center"/>
          </w:tcPr>
          <w:p w14:paraId="32140B46"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601457C"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765F0AD7" w14:textId="77777777" w:rsidTr="009D510C">
        <w:tc>
          <w:tcPr>
            <w:tcW w:w="3330" w:type="dxa"/>
            <w:shd w:val="clear" w:color="auto" w:fill="auto"/>
          </w:tcPr>
          <w:p w14:paraId="0270928C"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Gerrits (1)</w:t>
            </w:r>
          </w:p>
        </w:tc>
        <w:tc>
          <w:tcPr>
            <w:tcW w:w="2610" w:type="dxa"/>
            <w:shd w:val="clear" w:color="auto" w:fill="auto"/>
            <w:vAlign w:val="center"/>
          </w:tcPr>
          <w:p w14:paraId="33B2A587" w14:textId="337AECAB" w:rsidR="00EE6370" w:rsidRPr="00EE6370" w:rsidRDefault="00EE6370" w:rsidP="00EE6370">
            <w:pPr>
              <w:spacing w:after="0" w:line="240" w:lineRule="auto"/>
              <w:contextualSpacing/>
              <w:jc w:val="center"/>
              <w:rPr>
                <w:rFonts w:eastAsia="Calibri" w:cs="Segoe UI"/>
                <w:szCs w:val="24"/>
              </w:rPr>
            </w:pPr>
          </w:p>
        </w:tc>
        <w:tc>
          <w:tcPr>
            <w:tcW w:w="2070" w:type="dxa"/>
            <w:shd w:val="clear" w:color="auto" w:fill="auto"/>
            <w:vAlign w:val="center"/>
          </w:tcPr>
          <w:p w14:paraId="67850D60" w14:textId="0DD62AB9" w:rsidR="00EE6370" w:rsidRPr="00EE6370" w:rsidRDefault="00062974" w:rsidP="00EE6370">
            <w:pPr>
              <w:spacing w:after="0" w:line="240" w:lineRule="auto"/>
              <w:contextualSpacing/>
              <w:jc w:val="center"/>
              <w:rPr>
                <w:rFonts w:eastAsia="Calibri" w:cs="Segoe UI"/>
                <w:szCs w:val="24"/>
              </w:rPr>
            </w:pPr>
            <w:r>
              <w:rPr>
                <w:rFonts w:eastAsia="Calibri" w:cs="Segoe UI"/>
                <w:szCs w:val="24"/>
              </w:rPr>
              <w:t>x</w:t>
            </w:r>
          </w:p>
        </w:tc>
      </w:tr>
      <w:tr w:rsidR="00EE6370" w:rsidRPr="00EE6370" w14:paraId="0044C829" w14:textId="77777777" w:rsidTr="009D510C">
        <w:tc>
          <w:tcPr>
            <w:tcW w:w="3330" w:type="dxa"/>
            <w:shd w:val="clear" w:color="auto" w:fill="auto"/>
          </w:tcPr>
          <w:p w14:paraId="372FDAAF"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Hall (2)</w:t>
            </w:r>
          </w:p>
        </w:tc>
        <w:tc>
          <w:tcPr>
            <w:tcW w:w="2610" w:type="dxa"/>
            <w:shd w:val="clear" w:color="auto" w:fill="auto"/>
            <w:vAlign w:val="center"/>
          </w:tcPr>
          <w:p w14:paraId="41E539BA"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11E4595C"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6D31BED2" w14:textId="77777777" w:rsidTr="009D510C">
        <w:tc>
          <w:tcPr>
            <w:tcW w:w="3330" w:type="dxa"/>
            <w:shd w:val="clear" w:color="auto" w:fill="auto"/>
          </w:tcPr>
          <w:p w14:paraId="69BF8709"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Hawkins (1)</w:t>
            </w:r>
          </w:p>
        </w:tc>
        <w:tc>
          <w:tcPr>
            <w:tcW w:w="2610" w:type="dxa"/>
            <w:shd w:val="clear" w:color="auto" w:fill="auto"/>
            <w:vAlign w:val="center"/>
          </w:tcPr>
          <w:p w14:paraId="73AC62AC"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3752591F"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54B6D4E9" w14:textId="77777777" w:rsidTr="009D510C">
        <w:tc>
          <w:tcPr>
            <w:tcW w:w="3330" w:type="dxa"/>
            <w:shd w:val="clear" w:color="auto" w:fill="auto"/>
          </w:tcPr>
          <w:p w14:paraId="28725FD9"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lastRenderedPageBreak/>
              <w:t>Councillor Horner (1)</w:t>
            </w:r>
          </w:p>
        </w:tc>
        <w:tc>
          <w:tcPr>
            <w:tcW w:w="2610" w:type="dxa"/>
            <w:shd w:val="clear" w:color="auto" w:fill="auto"/>
            <w:vAlign w:val="center"/>
          </w:tcPr>
          <w:p w14:paraId="46D3CE7D"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6A57643"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777BAA80" w14:textId="77777777" w:rsidTr="009D510C">
        <w:tc>
          <w:tcPr>
            <w:tcW w:w="3330" w:type="dxa"/>
            <w:shd w:val="clear" w:color="auto" w:fill="auto"/>
          </w:tcPr>
          <w:p w14:paraId="0512D00E"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Little (1)</w:t>
            </w:r>
          </w:p>
        </w:tc>
        <w:tc>
          <w:tcPr>
            <w:tcW w:w="2610" w:type="dxa"/>
            <w:shd w:val="clear" w:color="auto" w:fill="auto"/>
            <w:vAlign w:val="center"/>
          </w:tcPr>
          <w:p w14:paraId="3DC461A8"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31E34931"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47881CD0" w14:textId="77777777" w:rsidTr="009D510C">
        <w:tc>
          <w:tcPr>
            <w:tcW w:w="3330" w:type="dxa"/>
            <w:shd w:val="clear" w:color="auto" w:fill="auto"/>
          </w:tcPr>
          <w:p w14:paraId="5E48D833"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McLean (1)</w:t>
            </w:r>
          </w:p>
        </w:tc>
        <w:tc>
          <w:tcPr>
            <w:tcW w:w="2610" w:type="dxa"/>
            <w:shd w:val="clear" w:color="auto" w:fill="auto"/>
            <w:vAlign w:val="center"/>
          </w:tcPr>
          <w:p w14:paraId="2B9B055B"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75292BF4"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6879E684" w14:textId="77777777" w:rsidTr="009D510C">
        <w:tc>
          <w:tcPr>
            <w:tcW w:w="3330" w:type="dxa"/>
            <w:shd w:val="clear" w:color="auto" w:fill="auto"/>
          </w:tcPr>
          <w:p w14:paraId="4BC62410"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Mills (2)</w:t>
            </w:r>
          </w:p>
        </w:tc>
        <w:tc>
          <w:tcPr>
            <w:tcW w:w="2610" w:type="dxa"/>
            <w:shd w:val="clear" w:color="auto" w:fill="auto"/>
            <w:vAlign w:val="center"/>
          </w:tcPr>
          <w:p w14:paraId="0B62651D"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58CDC135"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3C0AC79E" w14:textId="77777777" w:rsidTr="009D510C">
        <w:tc>
          <w:tcPr>
            <w:tcW w:w="3330" w:type="dxa"/>
            <w:shd w:val="clear" w:color="auto" w:fill="auto"/>
          </w:tcPr>
          <w:p w14:paraId="278D551C"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Nix (2)</w:t>
            </w:r>
          </w:p>
        </w:tc>
        <w:tc>
          <w:tcPr>
            <w:tcW w:w="2610" w:type="dxa"/>
            <w:shd w:val="clear" w:color="auto" w:fill="auto"/>
            <w:vAlign w:val="center"/>
          </w:tcPr>
          <w:p w14:paraId="7406D003"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466EFD0"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1DE3F923" w14:textId="77777777" w:rsidTr="009D510C">
        <w:tc>
          <w:tcPr>
            <w:tcW w:w="3330" w:type="dxa"/>
            <w:shd w:val="clear" w:color="auto" w:fill="auto"/>
          </w:tcPr>
          <w:p w14:paraId="0498D610"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Post (8)</w:t>
            </w:r>
          </w:p>
        </w:tc>
        <w:tc>
          <w:tcPr>
            <w:tcW w:w="2610" w:type="dxa"/>
            <w:shd w:val="clear" w:color="auto" w:fill="auto"/>
            <w:vAlign w:val="center"/>
          </w:tcPr>
          <w:p w14:paraId="7658D93C"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992C031"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3AF9B27D" w14:textId="77777777" w:rsidTr="009D510C">
        <w:tc>
          <w:tcPr>
            <w:tcW w:w="3330" w:type="dxa"/>
            <w:shd w:val="clear" w:color="auto" w:fill="auto"/>
          </w:tcPr>
          <w:p w14:paraId="4DD96551"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Rentsch (1)</w:t>
            </w:r>
          </w:p>
        </w:tc>
        <w:tc>
          <w:tcPr>
            <w:tcW w:w="2610" w:type="dxa"/>
            <w:shd w:val="clear" w:color="auto" w:fill="auto"/>
            <w:vAlign w:val="center"/>
          </w:tcPr>
          <w:p w14:paraId="2810B7B5" w14:textId="77777777" w:rsidR="00EE6370" w:rsidRPr="00EE6370" w:rsidRDefault="00EE6370" w:rsidP="00EE6370">
            <w:pPr>
              <w:spacing w:after="0" w:line="240" w:lineRule="auto"/>
              <w:contextualSpacing/>
              <w:jc w:val="center"/>
              <w:rPr>
                <w:rFonts w:eastAsia="Calibri" w:cs="Segoe UI"/>
                <w:szCs w:val="24"/>
              </w:rPr>
            </w:pPr>
          </w:p>
        </w:tc>
        <w:tc>
          <w:tcPr>
            <w:tcW w:w="2070" w:type="dxa"/>
            <w:shd w:val="clear" w:color="auto" w:fill="auto"/>
            <w:vAlign w:val="center"/>
          </w:tcPr>
          <w:p w14:paraId="24646815"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r>
      <w:tr w:rsidR="00EE6370" w:rsidRPr="00EE6370" w14:paraId="7095E058" w14:textId="77777777" w:rsidTr="009D510C">
        <w:tc>
          <w:tcPr>
            <w:tcW w:w="3330" w:type="dxa"/>
            <w:shd w:val="clear" w:color="auto" w:fill="auto"/>
          </w:tcPr>
          <w:p w14:paraId="18413C7B"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Soloman (1)</w:t>
            </w:r>
          </w:p>
        </w:tc>
        <w:tc>
          <w:tcPr>
            <w:tcW w:w="2610" w:type="dxa"/>
            <w:shd w:val="clear" w:color="auto" w:fill="auto"/>
            <w:vAlign w:val="center"/>
          </w:tcPr>
          <w:p w14:paraId="19B9F0B6"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0D54282C"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5D17F349" w14:textId="77777777" w:rsidTr="009D510C">
        <w:tc>
          <w:tcPr>
            <w:tcW w:w="3330" w:type="dxa"/>
            <w:shd w:val="clear" w:color="auto" w:fill="auto"/>
          </w:tcPr>
          <w:p w14:paraId="40CC914C"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Councillor Taylor (7)</w:t>
            </w:r>
          </w:p>
        </w:tc>
        <w:tc>
          <w:tcPr>
            <w:tcW w:w="2610" w:type="dxa"/>
            <w:shd w:val="clear" w:color="auto" w:fill="auto"/>
            <w:vAlign w:val="center"/>
          </w:tcPr>
          <w:p w14:paraId="02EED7DF"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1FDC2F86"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3DD42529" w14:textId="77777777" w:rsidTr="009D510C">
        <w:tc>
          <w:tcPr>
            <w:tcW w:w="3330" w:type="dxa"/>
            <w:shd w:val="clear" w:color="auto" w:fill="auto"/>
          </w:tcPr>
          <w:p w14:paraId="7ADD0C8F"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Warden White (1)</w:t>
            </w:r>
          </w:p>
        </w:tc>
        <w:tc>
          <w:tcPr>
            <w:tcW w:w="2610" w:type="dxa"/>
            <w:shd w:val="clear" w:color="auto" w:fill="auto"/>
            <w:vAlign w:val="center"/>
          </w:tcPr>
          <w:p w14:paraId="0D37D060" w14:textId="77777777"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3141A142" w14:textId="77777777" w:rsidR="00EE6370" w:rsidRPr="00EE6370" w:rsidRDefault="00EE6370" w:rsidP="00EE6370">
            <w:pPr>
              <w:spacing w:after="0" w:line="240" w:lineRule="auto"/>
              <w:contextualSpacing/>
              <w:jc w:val="center"/>
              <w:rPr>
                <w:rFonts w:eastAsia="Calibri" w:cs="Segoe UI"/>
                <w:szCs w:val="24"/>
              </w:rPr>
            </w:pPr>
          </w:p>
        </w:tc>
      </w:tr>
      <w:tr w:rsidR="00EE6370" w:rsidRPr="00EE6370" w14:paraId="5D4F48AF" w14:textId="77777777" w:rsidTr="009D510C">
        <w:tc>
          <w:tcPr>
            <w:tcW w:w="3330" w:type="dxa"/>
            <w:shd w:val="clear" w:color="auto" w:fill="auto"/>
          </w:tcPr>
          <w:p w14:paraId="0EA27AFA" w14:textId="77777777" w:rsidR="00EE6370" w:rsidRPr="00EE6370" w:rsidRDefault="00EE6370" w:rsidP="00EE6370">
            <w:pPr>
              <w:spacing w:after="0" w:line="240" w:lineRule="auto"/>
              <w:contextualSpacing/>
              <w:rPr>
                <w:rFonts w:eastAsia="Calibri" w:cs="Segoe UI"/>
                <w:szCs w:val="24"/>
              </w:rPr>
            </w:pPr>
            <w:r w:rsidRPr="00EE6370">
              <w:rPr>
                <w:rFonts w:eastAsia="Calibri" w:cs="Segoe UI"/>
                <w:szCs w:val="24"/>
              </w:rPr>
              <w:t>Total (34)</w:t>
            </w:r>
          </w:p>
        </w:tc>
        <w:tc>
          <w:tcPr>
            <w:tcW w:w="2610" w:type="dxa"/>
            <w:shd w:val="clear" w:color="auto" w:fill="auto"/>
            <w:vAlign w:val="center"/>
          </w:tcPr>
          <w:p w14:paraId="0A547D93" w14:textId="0E35729F" w:rsidR="00EE6370" w:rsidRPr="00EE6370" w:rsidRDefault="00EE6370" w:rsidP="00EE6370">
            <w:pPr>
              <w:spacing w:after="0" w:line="240" w:lineRule="auto"/>
              <w:contextualSpacing/>
              <w:jc w:val="center"/>
              <w:rPr>
                <w:rFonts w:eastAsia="Calibri" w:cs="Segoe UI"/>
                <w:szCs w:val="24"/>
              </w:rPr>
            </w:pPr>
            <w:r w:rsidRPr="00EE6370">
              <w:rPr>
                <w:rFonts w:eastAsia="Calibri" w:cs="Segoe UI"/>
                <w:szCs w:val="24"/>
              </w:rPr>
              <w:t>3</w:t>
            </w:r>
            <w:r w:rsidR="00062974">
              <w:rPr>
                <w:rFonts w:eastAsia="Calibri" w:cs="Segoe UI"/>
                <w:szCs w:val="24"/>
              </w:rPr>
              <w:t>2</w:t>
            </w:r>
          </w:p>
        </w:tc>
        <w:tc>
          <w:tcPr>
            <w:tcW w:w="2070" w:type="dxa"/>
            <w:shd w:val="clear" w:color="auto" w:fill="auto"/>
            <w:vAlign w:val="center"/>
          </w:tcPr>
          <w:p w14:paraId="66621F15" w14:textId="7571B037" w:rsidR="00EE6370" w:rsidRPr="00EE6370" w:rsidRDefault="00062974" w:rsidP="00EE6370">
            <w:pPr>
              <w:spacing w:after="0" w:line="240" w:lineRule="auto"/>
              <w:contextualSpacing/>
              <w:jc w:val="center"/>
              <w:rPr>
                <w:rFonts w:eastAsia="Calibri" w:cs="Segoe UI"/>
                <w:szCs w:val="24"/>
              </w:rPr>
            </w:pPr>
            <w:r>
              <w:rPr>
                <w:rFonts w:eastAsia="Calibri" w:cs="Segoe UI"/>
                <w:szCs w:val="24"/>
              </w:rPr>
              <w:t>2</w:t>
            </w:r>
          </w:p>
        </w:tc>
      </w:tr>
    </w:tbl>
    <w:bookmarkEnd w:id="4"/>
    <w:p w14:paraId="04334A6F" w14:textId="24D631CE" w:rsidR="00983CA2" w:rsidRPr="00983CA2" w:rsidRDefault="00983CA2" w:rsidP="00983CA2">
      <w:pPr>
        <w:jc w:val="right"/>
        <w:rPr>
          <w:b/>
          <w:bCs/>
        </w:rPr>
      </w:pPr>
      <w:r w:rsidRPr="00983CA2">
        <w:rPr>
          <w:b/>
          <w:bCs/>
        </w:rPr>
        <w:t>-Carried-</w:t>
      </w:r>
    </w:p>
    <w:p w14:paraId="1421BFED" w14:textId="3D8075C8" w:rsidR="00905456" w:rsidRPr="00B4069A" w:rsidRDefault="00905456" w:rsidP="00B4069A">
      <w:pPr>
        <w:pStyle w:val="ListParagraph"/>
        <w:numPr>
          <w:ilvl w:val="0"/>
          <w:numId w:val="37"/>
        </w:numPr>
        <w:spacing w:before="240" w:after="0" w:line="240" w:lineRule="auto"/>
        <w:ind w:left="720" w:hanging="720"/>
        <w:outlineLvl w:val="2"/>
        <w:rPr>
          <w:rFonts w:eastAsiaTheme="minorHAnsi" w:cs="Segoe UI"/>
          <w:b/>
          <w:u w:val="single"/>
        </w:rPr>
      </w:pPr>
      <w:r w:rsidRPr="00B4069A">
        <w:rPr>
          <w:rFonts w:eastAsiaTheme="minorHAnsi" w:cs="Segoe UI"/>
          <w:b/>
          <w:u w:val="single"/>
        </w:rPr>
        <w:t>Chief Administrative Officer’s Report – Edelbrock Centre Design Update Proposal</w:t>
      </w:r>
    </w:p>
    <w:p w14:paraId="6DCC9CD2" w14:textId="77777777" w:rsidR="00905456" w:rsidRDefault="00905456" w:rsidP="00B4069A">
      <w:pPr>
        <w:spacing w:before="240"/>
        <w:ind w:left="720"/>
        <w:rPr>
          <w:rFonts w:cs="Segoe UI"/>
        </w:rPr>
      </w:pPr>
      <w:r>
        <w:rPr>
          <w:rFonts w:cs="Segoe UI"/>
          <w:lang w:val="en-CA"/>
        </w:rPr>
        <w:t xml:space="preserve">A report from the Chief Administrative Officer, dated July 11, 2024, to request an update to </w:t>
      </w:r>
      <w:r>
        <w:rPr>
          <w:rFonts w:cs="Segoe UI"/>
        </w:rPr>
        <w:t>the feasibility study and design for the space at the Edelbrock Centre.</w:t>
      </w:r>
    </w:p>
    <w:p w14:paraId="716C34E8" w14:textId="1FDB83E7" w:rsidR="00B4069A" w:rsidRPr="00702680" w:rsidRDefault="00B4069A" w:rsidP="00B4069A">
      <w:pPr>
        <w:spacing w:before="240" w:after="0" w:line="240" w:lineRule="auto"/>
        <w:ind w:left="720"/>
        <w:rPr>
          <w:rFonts w:eastAsiaTheme="minorHAnsi" w:cs="Segoe UI"/>
          <w:b/>
          <w:szCs w:val="24"/>
          <w:u w:val="single"/>
        </w:rPr>
      </w:pPr>
      <w:r w:rsidRPr="00702680">
        <w:rPr>
          <w:rFonts w:eastAsiaTheme="minorHAnsi" w:cs="Segoe UI"/>
          <w:b/>
          <w:szCs w:val="24"/>
          <w:u w:val="single"/>
        </w:rPr>
        <w:t xml:space="preserve">Moved by Councillor </w:t>
      </w:r>
      <w:r w:rsidR="00754508">
        <w:rPr>
          <w:rFonts w:eastAsiaTheme="minorHAnsi" w:cs="Segoe UI"/>
          <w:b/>
          <w:szCs w:val="24"/>
          <w:u w:val="single"/>
        </w:rPr>
        <w:t>Mills</w:t>
      </w:r>
      <w:r w:rsidRPr="00702680">
        <w:rPr>
          <w:rFonts w:eastAsiaTheme="minorHAnsi" w:cs="Segoe UI"/>
          <w:b/>
          <w:szCs w:val="24"/>
          <w:u w:val="single"/>
        </w:rPr>
        <w:t xml:space="preserve">, seconded by Councillor </w:t>
      </w:r>
      <w:r w:rsidR="00754508">
        <w:rPr>
          <w:rFonts w:eastAsiaTheme="minorHAnsi" w:cs="Segoe UI"/>
          <w:b/>
          <w:szCs w:val="24"/>
          <w:u w:val="single"/>
        </w:rPr>
        <w:t>Taylor</w:t>
      </w:r>
    </w:p>
    <w:p w14:paraId="3885DA03" w14:textId="77777777" w:rsidR="00905456" w:rsidRPr="00B4069A" w:rsidRDefault="00905456" w:rsidP="00B4069A">
      <w:pPr>
        <w:spacing w:before="240" w:after="240" w:line="240" w:lineRule="auto"/>
        <w:ind w:left="720"/>
        <w:rPr>
          <w:rFonts w:cs="Segoe UI"/>
          <w:b/>
          <w:bCs/>
          <w:lang w:val="en-CA"/>
        </w:rPr>
      </w:pPr>
      <w:r w:rsidRPr="00B4069A">
        <w:rPr>
          <w:rFonts w:cs="Segoe UI"/>
          <w:b/>
          <w:bCs/>
          <w:lang w:val="en-CA"/>
        </w:rPr>
        <w:t xml:space="preserve">THAT the report of the Chief Administrative Officer, dated July 11, 2024, with respect to Edelbrock Centre Design Proposal Update, be </w:t>
      </w:r>
      <w:proofErr w:type="gramStart"/>
      <w:r w:rsidRPr="00B4069A">
        <w:rPr>
          <w:rFonts w:cs="Segoe UI"/>
          <w:b/>
          <w:bCs/>
          <w:lang w:val="en-CA"/>
        </w:rPr>
        <w:t>received;</w:t>
      </w:r>
      <w:proofErr w:type="gramEnd"/>
    </w:p>
    <w:p w14:paraId="02097E8F" w14:textId="77777777" w:rsidR="00905456" w:rsidRPr="00B4069A" w:rsidRDefault="00905456" w:rsidP="00B4069A">
      <w:pPr>
        <w:spacing w:before="240" w:after="240" w:line="240" w:lineRule="auto"/>
        <w:ind w:left="720"/>
        <w:rPr>
          <w:rFonts w:cs="Segoe UI"/>
          <w:b/>
          <w:bCs/>
          <w:lang w:val="en-CA"/>
        </w:rPr>
      </w:pPr>
      <w:r w:rsidRPr="00B4069A">
        <w:rPr>
          <w:rFonts w:cs="Segoe UI"/>
          <w:b/>
          <w:bCs/>
          <w:lang w:val="en-CA"/>
        </w:rPr>
        <w:t xml:space="preserve">AND THAT staff be directed to work with DPAI Inc. to finalize a proposal to update the design and layout of the Edelbrock Centre to accommodate a Council Chambers and Service Hub, office space renovations, sustainability, accessibility, and exterior façade </w:t>
      </w:r>
      <w:proofErr w:type="gramStart"/>
      <w:r w:rsidRPr="00B4069A">
        <w:rPr>
          <w:rFonts w:cs="Segoe UI"/>
          <w:b/>
          <w:bCs/>
          <w:lang w:val="en-CA"/>
        </w:rPr>
        <w:t>improvements;</w:t>
      </w:r>
      <w:proofErr w:type="gramEnd"/>
    </w:p>
    <w:p w14:paraId="4148E2C8" w14:textId="77777777" w:rsidR="00905456" w:rsidRDefault="00905456" w:rsidP="00B4069A">
      <w:pPr>
        <w:spacing w:after="0" w:line="240" w:lineRule="auto"/>
        <w:ind w:left="720"/>
        <w:rPr>
          <w:rFonts w:cs="Segoe UI"/>
          <w:b/>
          <w:bCs/>
          <w:lang w:val="en-CA"/>
        </w:rPr>
      </w:pPr>
      <w:r w:rsidRPr="00B4069A">
        <w:rPr>
          <w:rFonts w:cs="Segoe UI"/>
          <w:b/>
          <w:bCs/>
          <w:lang w:val="en-CA"/>
        </w:rPr>
        <w:t xml:space="preserve">AND THAT the cost for the update to the feasibility study and redesign </w:t>
      </w:r>
      <w:proofErr w:type="gramStart"/>
      <w:r w:rsidRPr="00B4069A">
        <w:rPr>
          <w:rFonts w:cs="Segoe UI"/>
          <w:b/>
          <w:bCs/>
          <w:lang w:val="en-CA"/>
        </w:rPr>
        <w:t>not exceed</w:t>
      </w:r>
      <w:proofErr w:type="gramEnd"/>
      <w:r w:rsidRPr="00B4069A">
        <w:rPr>
          <w:rFonts w:cs="Segoe UI"/>
          <w:b/>
          <w:bCs/>
          <w:lang w:val="en-CA"/>
        </w:rPr>
        <w:t xml:space="preserve"> $85,000 to be financed from the Rate Stabilization Reserve.</w:t>
      </w:r>
    </w:p>
    <w:p w14:paraId="68BC8F09" w14:textId="77777777" w:rsidR="00330AB7" w:rsidRPr="00EE6370" w:rsidRDefault="00330AB7" w:rsidP="00330AB7">
      <w:pPr>
        <w:spacing w:before="240" w:after="0" w:line="240" w:lineRule="auto"/>
        <w:ind w:left="720"/>
        <w:rPr>
          <w:rFonts w:cs="Segoe UI"/>
          <w:snapToGrid w:val="0"/>
          <w:szCs w:val="24"/>
          <w:lang w:val="en-CA"/>
        </w:rPr>
      </w:pPr>
      <w:r w:rsidRPr="00EE6370">
        <w:rPr>
          <w:rFonts w:cs="Segoe UI"/>
          <w:snapToGrid w:val="0"/>
          <w:szCs w:val="24"/>
          <w:lang w:val="en-CA"/>
        </w:rPr>
        <w:t>A recorded vote was requested and taken as follows:</w:t>
      </w:r>
    </w:p>
    <w:tbl>
      <w:tblPr>
        <w:tblW w:w="80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2070"/>
      </w:tblGrid>
      <w:tr w:rsidR="00330AB7" w:rsidRPr="00E95EFD" w14:paraId="468B3415" w14:textId="77777777" w:rsidTr="009D510C">
        <w:trPr>
          <w:tblHeader/>
        </w:trPr>
        <w:tc>
          <w:tcPr>
            <w:tcW w:w="3330" w:type="dxa"/>
            <w:shd w:val="clear" w:color="auto" w:fill="auto"/>
          </w:tcPr>
          <w:p w14:paraId="24C829C8" w14:textId="5FD1F04B" w:rsidR="00330AB7" w:rsidRPr="00E95EFD" w:rsidRDefault="00E95EFD" w:rsidP="009D510C">
            <w:pPr>
              <w:spacing w:after="0" w:line="240" w:lineRule="auto"/>
              <w:contextualSpacing/>
              <w:rPr>
                <w:rFonts w:eastAsia="Calibri" w:cs="Segoe UI"/>
                <w:szCs w:val="24"/>
              </w:rPr>
            </w:pPr>
            <w:r>
              <w:rPr>
                <w:rFonts w:eastAsia="Calibri" w:cs="Segoe UI"/>
                <w:szCs w:val="24"/>
              </w:rPr>
              <w:t>Councillor</w:t>
            </w:r>
          </w:p>
        </w:tc>
        <w:tc>
          <w:tcPr>
            <w:tcW w:w="2610" w:type="dxa"/>
            <w:shd w:val="clear" w:color="auto" w:fill="auto"/>
            <w:vAlign w:val="center"/>
          </w:tcPr>
          <w:p w14:paraId="2DF7AB82" w14:textId="77777777" w:rsidR="00330AB7" w:rsidRPr="00E95EFD" w:rsidRDefault="00330AB7" w:rsidP="009D510C">
            <w:pPr>
              <w:spacing w:after="0" w:line="240" w:lineRule="auto"/>
              <w:contextualSpacing/>
              <w:jc w:val="center"/>
              <w:rPr>
                <w:rFonts w:eastAsia="Calibri" w:cs="Segoe UI"/>
                <w:szCs w:val="24"/>
              </w:rPr>
            </w:pPr>
            <w:r w:rsidRPr="00E95EFD">
              <w:rPr>
                <w:rFonts w:eastAsia="Calibri" w:cs="Segoe UI"/>
                <w:szCs w:val="24"/>
              </w:rPr>
              <w:t>Yay</w:t>
            </w:r>
          </w:p>
        </w:tc>
        <w:tc>
          <w:tcPr>
            <w:tcW w:w="2070" w:type="dxa"/>
            <w:shd w:val="clear" w:color="auto" w:fill="auto"/>
            <w:vAlign w:val="center"/>
          </w:tcPr>
          <w:p w14:paraId="117B6981" w14:textId="77777777" w:rsidR="00330AB7" w:rsidRPr="00E95EFD" w:rsidRDefault="00330AB7" w:rsidP="009D510C">
            <w:pPr>
              <w:spacing w:after="0" w:line="240" w:lineRule="auto"/>
              <w:contextualSpacing/>
              <w:jc w:val="center"/>
              <w:rPr>
                <w:rFonts w:eastAsia="Calibri" w:cs="Segoe UI"/>
                <w:szCs w:val="24"/>
              </w:rPr>
            </w:pPr>
            <w:r w:rsidRPr="00E95EFD">
              <w:rPr>
                <w:rFonts w:eastAsia="Calibri" w:cs="Segoe UI"/>
                <w:szCs w:val="24"/>
              </w:rPr>
              <w:t>Nay</w:t>
            </w:r>
          </w:p>
        </w:tc>
      </w:tr>
      <w:tr w:rsidR="00330AB7" w:rsidRPr="00EE6370" w14:paraId="0A1E0AF0" w14:textId="77777777" w:rsidTr="009D510C">
        <w:tc>
          <w:tcPr>
            <w:tcW w:w="3330" w:type="dxa"/>
            <w:shd w:val="clear" w:color="auto" w:fill="auto"/>
          </w:tcPr>
          <w:p w14:paraId="6559E8A3"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Creelman (3)</w:t>
            </w:r>
          </w:p>
        </w:tc>
        <w:tc>
          <w:tcPr>
            <w:tcW w:w="2610" w:type="dxa"/>
            <w:shd w:val="clear" w:color="auto" w:fill="auto"/>
            <w:vAlign w:val="center"/>
          </w:tcPr>
          <w:p w14:paraId="453E9B58"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0DDA488D"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16BB79F2" w14:textId="77777777" w:rsidTr="009D510C">
        <w:tc>
          <w:tcPr>
            <w:tcW w:w="3330" w:type="dxa"/>
            <w:shd w:val="clear" w:color="auto" w:fill="auto"/>
          </w:tcPr>
          <w:p w14:paraId="3D965821"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Gardhouse (2)</w:t>
            </w:r>
          </w:p>
        </w:tc>
        <w:tc>
          <w:tcPr>
            <w:tcW w:w="2610" w:type="dxa"/>
            <w:shd w:val="clear" w:color="auto" w:fill="auto"/>
            <w:vAlign w:val="center"/>
          </w:tcPr>
          <w:p w14:paraId="4BBFB3A4"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145B89A0"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344B4696" w14:textId="77777777" w:rsidTr="009D510C">
        <w:tc>
          <w:tcPr>
            <w:tcW w:w="3330" w:type="dxa"/>
            <w:shd w:val="clear" w:color="auto" w:fill="auto"/>
          </w:tcPr>
          <w:p w14:paraId="314202F2"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Gerrits (1)</w:t>
            </w:r>
          </w:p>
        </w:tc>
        <w:tc>
          <w:tcPr>
            <w:tcW w:w="2610" w:type="dxa"/>
            <w:shd w:val="clear" w:color="auto" w:fill="auto"/>
            <w:vAlign w:val="center"/>
          </w:tcPr>
          <w:p w14:paraId="4C77C313" w14:textId="77777777" w:rsidR="00330AB7" w:rsidRPr="00EE6370" w:rsidRDefault="00330AB7" w:rsidP="009D510C">
            <w:pPr>
              <w:spacing w:after="0" w:line="240" w:lineRule="auto"/>
              <w:contextualSpacing/>
              <w:jc w:val="center"/>
              <w:rPr>
                <w:rFonts w:eastAsia="Calibri" w:cs="Segoe UI"/>
                <w:szCs w:val="24"/>
              </w:rPr>
            </w:pPr>
          </w:p>
        </w:tc>
        <w:tc>
          <w:tcPr>
            <w:tcW w:w="2070" w:type="dxa"/>
            <w:shd w:val="clear" w:color="auto" w:fill="auto"/>
            <w:vAlign w:val="center"/>
          </w:tcPr>
          <w:p w14:paraId="29837C7B" w14:textId="77777777" w:rsidR="00330AB7" w:rsidRPr="00EE6370" w:rsidRDefault="00330AB7" w:rsidP="009D510C">
            <w:pPr>
              <w:spacing w:after="0" w:line="240" w:lineRule="auto"/>
              <w:contextualSpacing/>
              <w:jc w:val="center"/>
              <w:rPr>
                <w:rFonts w:eastAsia="Calibri" w:cs="Segoe UI"/>
                <w:szCs w:val="24"/>
              </w:rPr>
            </w:pPr>
            <w:r>
              <w:rPr>
                <w:rFonts w:eastAsia="Calibri" w:cs="Segoe UI"/>
                <w:szCs w:val="24"/>
              </w:rPr>
              <w:t>x</w:t>
            </w:r>
          </w:p>
        </w:tc>
      </w:tr>
      <w:tr w:rsidR="00330AB7" w:rsidRPr="00EE6370" w14:paraId="33B9BF77" w14:textId="77777777" w:rsidTr="009D510C">
        <w:tc>
          <w:tcPr>
            <w:tcW w:w="3330" w:type="dxa"/>
            <w:shd w:val="clear" w:color="auto" w:fill="auto"/>
          </w:tcPr>
          <w:p w14:paraId="46DFC268"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Hall (2)</w:t>
            </w:r>
          </w:p>
        </w:tc>
        <w:tc>
          <w:tcPr>
            <w:tcW w:w="2610" w:type="dxa"/>
            <w:shd w:val="clear" w:color="auto" w:fill="auto"/>
            <w:vAlign w:val="center"/>
          </w:tcPr>
          <w:p w14:paraId="1131E86D"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2AE4C81"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49D5E62C" w14:textId="77777777" w:rsidTr="009D510C">
        <w:tc>
          <w:tcPr>
            <w:tcW w:w="3330" w:type="dxa"/>
            <w:shd w:val="clear" w:color="auto" w:fill="auto"/>
          </w:tcPr>
          <w:p w14:paraId="77F30075"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Hawkins (1)</w:t>
            </w:r>
          </w:p>
        </w:tc>
        <w:tc>
          <w:tcPr>
            <w:tcW w:w="2610" w:type="dxa"/>
            <w:shd w:val="clear" w:color="auto" w:fill="auto"/>
            <w:vAlign w:val="center"/>
          </w:tcPr>
          <w:p w14:paraId="40658C9A"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12CFD2C7"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7F76BCDB" w14:textId="77777777" w:rsidTr="009D510C">
        <w:tc>
          <w:tcPr>
            <w:tcW w:w="3330" w:type="dxa"/>
            <w:shd w:val="clear" w:color="auto" w:fill="auto"/>
          </w:tcPr>
          <w:p w14:paraId="2DEC0392"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Horner (1)</w:t>
            </w:r>
          </w:p>
        </w:tc>
        <w:tc>
          <w:tcPr>
            <w:tcW w:w="2610" w:type="dxa"/>
            <w:shd w:val="clear" w:color="auto" w:fill="auto"/>
            <w:vAlign w:val="center"/>
          </w:tcPr>
          <w:p w14:paraId="5251CCDB"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272CDF14"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3E1476C3" w14:textId="77777777" w:rsidTr="009D510C">
        <w:tc>
          <w:tcPr>
            <w:tcW w:w="3330" w:type="dxa"/>
            <w:shd w:val="clear" w:color="auto" w:fill="auto"/>
          </w:tcPr>
          <w:p w14:paraId="09381F6A"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Little (1)</w:t>
            </w:r>
          </w:p>
        </w:tc>
        <w:tc>
          <w:tcPr>
            <w:tcW w:w="2610" w:type="dxa"/>
            <w:shd w:val="clear" w:color="auto" w:fill="auto"/>
            <w:vAlign w:val="center"/>
          </w:tcPr>
          <w:p w14:paraId="4919D0BE"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7E69DB71"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7AF3B810" w14:textId="77777777" w:rsidTr="009D510C">
        <w:tc>
          <w:tcPr>
            <w:tcW w:w="3330" w:type="dxa"/>
            <w:shd w:val="clear" w:color="auto" w:fill="auto"/>
          </w:tcPr>
          <w:p w14:paraId="321CE24B"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lastRenderedPageBreak/>
              <w:t>Councillor McLean (1)</w:t>
            </w:r>
          </w:p>
        </w:tc>
        <w:tc>
          <w:tcPr>
            <w:tcW w:w="2610" w:type="dxa"/>
            <w:shd w:val="clear" w:color="auto" w:fill="auto"/>
            <w:vAlign w:val="center"/>
          </w:tcPr>
          <w:p w14:paraId="19222DB7"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F40907C"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3C1D3648" w14:textId="77777777" w:rsidTr="009D510C">
        <w:tc>
          <w:tcPr>
            <w:tcW w:w="3330" w:type="dxa"/>
            <w:shd w:val="clear" w:color="auto" w:fill="auto"/>
          </w:tcPr>
          <w:p w14:paraId="72E947E7"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Mills (2)</w:t>
            </w:r>
          </w:p>
        </w:tc>
        <w:tc>
          <w:tcPr>
            <w:tcW w:w="2610" w:type="dxa"/>
            <w:shd w:val="clear" w:color="auto" w:fill="auto"/>
            <w:vAlign w:val="center"/>
          </w:tcPr>
          <w:p w14:paraId="7A786020"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770CAB86"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68B2D437" w14:textId="77777777" w:rsidTr="009D510C">
        <w:tc>
          <w:tcPr>
            <w:tcW w:w="3330" w:type="dxa"/>
            <w:shd w:val="clear" w:color="auto" w:fill="auto"/>
          </w:tcPr>
          <w:p w14:paraId="47B832B6"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Nix (2)</w:t>
            </w:r>
          </w:p>
        </w:tc>
        <w:tc>
          <w:tcPr>
            <w:tcW w:w="2610" w:type="dxa"/>
            <w:shd w:val="clear" w:color="auto" w:fill="auto"/>
            <w:vAlign w:val="center"/>
          </w:tcPr>
          <w:p w14:paraId="007E3FB2"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065E3F66"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12F0CF4B" w14:textId="77777777" w:rsidTr="009D510C">
        <w:tc>
          <w:tcPr>
            <w:tcW w:w="3330" w:type="dxa"/>
            <w:shd w:val="clear" w:color="auto" w:fill="auto"/>
          </w:tcPr>
          <w:p w14:paraId="2F84351B"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Post (8)</w:t>
            </w:r>
          </w:p>
        </w:tc>
        <w:tc>
          <w:tcPr>
            <w:tcW w:w="2610" w:type="dxa"/>
            <w:shd w:val="clear" w:color="auto" w:fill="auto"/>
            <w:vAlign w:val="center"/>
          </w:tcPr>
          <w:p w14:paraId="7DF60F57"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63B78832"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54ED15CA" w14:textId="77777777" w:rsidTr="009D510C">
        <w:tc>
          <w:tcPr>
            <w:tcW w:w="3330" w:type="dxa"/>
            <w:shd w:val="clear" w:color="auto" w:fill="auto"/>
          </w:tcPr>
          <w:p w14:paraId="3B4D1DA7"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Rentsch (1)</w:t>
            </w:r>
          </w:p>
        </w:tc>
        <w:tc>
          <w:tcPr>
            <w:tcW w:w="2610" w:type="dxa"/>
            <w:shd w:val="clear" w:color="auto" w:fill="auto"/>
            <w:vAlign w:val="center"/>
          </w:tcPr>
          <w:p w14:paraId="18776C5B" w14:textId="77777777" w:rsidR="00330AB7" w:rsidRPr="00EE6370" w:rsidRDefault="00330AB7" w:rsidP="009D510C">
            <w:pPr>
              <w:spacing w:after="0" w:line="240" w:lineRule="auto"/>
              <w:contextualSpacing/>
              <w:jc w:val="center"/>
              <w:rPr>
                <w:rFonts w:eastAsia="Calibri" w:cs="Segoe UI"/>
                <w:szCs w:val="24"/>
              </w:rPr>
            </w:pPr>
          </w:p>
        </w:tc>
        <w:tc>
          <w:tcPr>
            <w:tcW w:w="2070" w:type="dxa"/>
            <w:shd w:val="clear" w:color="auto" w:fill="auto"/>
            <w:vAlign w:val="center"/>
          </w:tcPr>
          <w:p w14:paraId="3884ACFC"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r>
      <w:tr w:rsidR="00330AB7" w:rsidRPr="00EE6370" w14:paraId="42D47BCF" w14:textId="77777777" w:rsidTr="009D510C">
        <w:tc>
          <w:tcPr>
            <w:tcW w:w="3330" w:type="dxa"/>
            <w:shd w:val="clear" w:color="auto" w:fill="auto"/>
          </w:tcPr>
          <w:p w14:paraId="2669C2D9"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Soloman (1)</w:t>
            </w:r>
          </w:p>
        </w:tc>
        <w:tc>
          <w:tcPr>
            <w:tcW w:w="2610" w:type="dxa"/>
            <w:shd w:val="clear" w:color="auto" w:fill="auto"/>
            <w:vAlign w:val="center"/>
          </w:tcPr>
          <w:p w14:paraId="4264B7DA" w14:textId="1AE0D46C" w:rsidR="00330AB7" w:rsidRPr="00EE6370" w:rsidRDefault="00330AB7" w:rsidP="009D510C">
            <w:pPr>
              <w:spacing w:after="0" w:line="240" w:lineRule="auto"/>
              <w:contextualSpacing/>
              <w:jc w:val="center"/>
              <w:rPr>
                <w:rFonts w:eastAsia="Calibri" w:cs="Segoe UI"/>
                <w:szCs w:val="24"/>
              </w:rPr>
            </w:pPr>
          </w:p>
        </w:tc>
        <w:tc>
          <w:tcPr>
            <w:tcW w:w="2070" w:type="dxa"/>
            <w:shd w:val="clear" w:color="auto" w:fill="auto"/>
            <w:vAlign w:val="center"/>
          </w:tcPr>
          <w:p w14:paraId="2CEE08CD" w14:textId="58E8BBE9" w:rsidR="00330AB7" w:rsidRPr="00EE6370" w:rsidRDefault="00FB70B2" w:rsidP="009D510C">
            <w:pPr>
              <w:spacing w:after="0" w:line="240" w:lineRule="auto"/>
              <w:contextualSpacing/>
              <w:jc w:val="center"/>
              <w:rPr>
                <w:rFonts w:eastAsia="Calibri" w:cs="Segoe UI"/>
                <w:szCs w:val="24"/>
              </w:rPr>
            </w:pPr>
            <w:r>
              <w:rPr>
                <w:rFonts w:eastAsia="Calibri" w:cs="Segoe UI"/>
                <w:szCs w:val="24"/>
              </w:rPr>
              <w:t>x</w:t>
            </w:r>
          </w:p>
        </w:tc>
      </w:tr>
      <w:tr w:rsidR="00330AB7" w:rsidRPr="00EE6370" w14:paraId="23960D43" w14:textId="77777777" w:rsidTr="009D510C">
        <w:tc>
          <w:tcPr>
            <w:tcW w:w="3330" w:type="dxa"/>
            <w:shd w:val="clear" w:color="auto" w:fill="auto"/>
          </w:tcPr>
          <w:p w14:paraId="6C9E9E25"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Councillor Taylor (7)</w:t>
            </w:r>
          </w:p>
        </w:tc>
        <w:tc>
          <w:tcPr>
            <w:tcW w:w="2610" w:type="dxa"/>
            <w:shd w:val="clear" w:color="auto" w:fill="auto"/>
            <w:vAlign w:val="center"/>
          </w:tcPr>
          <w:p w14:paraId="1C25EB81"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75C8634A" w14:textId="04EB7B60" w:rsidR="00330AB7" w:rsidRPr="00EE6370" w:rsidRDefault="00330AB7" w:rsidP="009D510C">
            <w:pPr>
              <w:spacing w:after="0" w:line="240" w:lineRule="auto"/>
              <w:contextualSpacing/>
              <w:jc w:val="center"/>
              <w:rPr>
                <w:rFonts w:eastAsia="Calibri" w:cs="Segoe UI"/>
                <w:szCs w:val="24"/>
              </w:rPr>
            </w:pPr>
          </w:p>
        </w:tc>
      </w:tr>
      <w:tr w:rsidR="00330AB7" w:rsidRPr="00EE6370" w14:paraId="2257679A" w14:textId="77777777" w:rsidTr="009D510C">
        <w:tc>
          <w:tcPr>
            <w:tcW w:w="3330" w:type="dxa"/>
            <w:shd w:val="clear" w:color="auto" w:fill="auto"/>
          </w:tcPr>
          <w:p w14:paraId="4E879516"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Warden White (1)</w:t>
            </w:r>
          </w:p>
        </w:tc>
        <w:tc>
          <w:tcPr>
            <w:tcW w:w="2610" w:type="dxa"/>
            <w:shd w:val="clear" w:color="auto" w:fill="auto"/>
            <w:vAlign w:val="center"/>
          </w:tcPr>
          <w:p w14:paraId="426F4D5A" w14:textId="77777777"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x</w:t>
            </w:r>
          </w:p>
        </w:tc>
        <w:tc>
          <w:tcPr>
            <w:tcW w:w="2070" w:type="dxa"/>
            <w:shd w:val="clear" w:color="auto" w:fill="auto"/>
            <w:vAlign w:val="center"/>
          </w:tcPr>
          <w:p w14:paraId="42F73FCD" w14:textId="77777777" w:rsidR="00330AB7" w:rsidRPr="00EE6370" w:rsidRDefault="00330AB7" w:rsidP="009D510C">
            <w:pPr>
              <w:spacing w:after="0" w:line="240" w:lineRule="auto"/>
              <w:contextualSpacing/>
              <w:jc w:val="center"/>
              <w:rPr>
                <w:rFonts w:eastAsia="Calibri" w:cs="Segoe UI"/>
                <w:szCs w:val="24"/>
              </w:rPr>
            </w:pPr>
          </w:p>
        </w:tc>
      </w:tr>
      <w:tr w:rsidR="00330AB7" w:rsidRPr="00EE6370" w14:paraId="6EF4507B" w14:textId="77777777" w:rsidTr="009D510C">
        <w:tc>
          <w:tcPr>
            <w:tcW w:w="3330" w:type="dxa"/>
            <w:shd w:val="clear" w:color="auto" w:fill="auto"/>
          </w:tcPr>
          <w:p w14:paraId="0E2E4768" w14:textId="77777777" w:rsidR="00330AB7" w:rsidRPr="00EE6370" w:rsidRDefault="00330AB7" w:rsidP="009D510C">
            <w:pPr>
              <w:spacing w:after="0" w:line="240" w:lineRule="auto"/>
              <w:contextualSpacing/>
              <w:rPr>
                <w:rFonts w:eastAsia="Calibri" w:cs="Segoe UI"/>
                <w:szCs w:val="24"/>
              </w:rPr>
            </w:pPr>
            <w:r w:rsidRPr="00EE6370">
              <w:rPr>
                <w:rFonts w:eastAsia="Calibri" w:cs="Segoe UI"/>
                <w:szCs w:val="24"/>
              </w:rPr>
              <w:t>Total (34)</w:t>
            </w:r>
          </w:p>
        </w:tc>
        <w:tc>
          <w:tcPr>
            <w:tcW w:w="2610" w:type="dxa"/>
            <w:shd w:val="clear" w:color="auto" w:fill="auto"/>
            <w:vAlign w:val="center"/>
          </w:tcPr>
          <w:p w14:paraId="207606B2" w14:textId="37C8D451" w:rsidR="00330AB7" w:rsidRPr="00EE6370" w:rsidRDefault="00330AB7" w:rsidP="009D510C">
            <w:pPr>
              <w:spacing w:after="0" w:line="240" w:lineRule="auto"/>
              <w:contextualSpacing/>
              <w:jc w:val="center"/>
              <w:rPr>
                <w:rFonts w:eastAsia="Calibri" w:cs="Segoe UI"/>
                <w:szCs w:val="24"/>
              </w:rPr>
            </w:pPr>
            <w:r w:rsidRPr="00EE6370">
              <w:rPr>
                <w:rFonts w:eastAsia="Calibri" w:cs="Segoe UI"/>
                <w:szCs w:val="24"/>
              </w:rPr>
              <w:t>3</w:t>
            </w:r>
            <w:r w:rsidR="00FB70B2">
              <w:rPr>
                <w:rFonts w:eastAsia="Calibri" w:cs="Segoe UI"/>
                <w:szCs w:val="24"/>
              </w:rPr>
              <w:t>1</w:t>
            </w:r>
          </w:p>
        </w:tc>
        <w:tc>
          <w:tcPr>
            <w:tcW w:w="2070" w:type="dxa"/>
            <w:shd w:val="clear" w:color="auto" w:fill="auto"/>
            <w:vAlign w:val="center"/>
          </w:tcPr>
          <w:p w14:paraId="6AEBB10E" w14:textId="62DD828D" w:rsidR="00330AB7" w:rsidRPr="00EE6370" w:rsidRDefault="00FB70B2" w:rsidP="009D510C">
            <w:pPr>
              <w:spacing w:after="0" w:line="240" w:lineRule="auto"/>
              <w:contextualSpacing/>
              <w:jc w:val="center"/>
              <w:rPr>
                <w:rFonts w:eastAsia="Calibri" w:cs="Segoe UI"/>
                <w:szCs w:val="24"/>
              </w:rPr>
            </w:pPr>
            <w:r>
              <w:rPr>
                <w:rFonts w:eastAsia="Calibri" w:cs="Segoe UI"/>
                <w:szCs w:val="24"/>
              </w:rPr>
              <w:t>3</w:t>
            </w:r>
          </w:p>
        </w:tc>
      </w:tr>
    </w:tbl>
    <w:p w14:paraId="3097E2C7" w14:textId="7F56BF43" w:rsidR="002C7038" w:rsidRPr="002C7038" w:rsidRDefault="002C7038" w:rsidP="002C7038">
      <w:pPr>
        <w:jc w:val="right"/>
        <w:rPr>
          <w:rFonts w:cs="Segoe UI"/>
          <w:b/>
          <w:bCs/>
          <w:lang w:val="en-CA"/>
        </w:rPr>
      </w:pPr>
      <w:r>
        <w:rPr>
          <w:rFonts w:cs="Segoe UI"/>
          <w:b/>
          <w:bCs/>
          <w:lang w:val="en-CA"/>
        </w:rPr>
        <w:t>-Carried-</w:t>
      </w:r>
    </w:p>
    <w:p w14:paraId="30C764CA" w14:textId="14DE560D" w:rsidR="00A27804" w:rsidRPr="005B0B69" w:rsidRDefault="00A27804" w:rsidP="00E20CD6">
      <w:pPr>
        <w:pStyle w:val="ListParagraph"/>
        <w:keepNext/>
        <w:widowControl w:val="0"/>
        <w:numPr>
          <w:ilvl w:val="0"/>
          <w:numId w:val="37"/>
        </w:numPr>
        <w:spacing w:before="240" w:after="240" w:line="240" w:lineRule="auto"/>
        <w:ind w:left="720" w:hanging="720"/>
        <w:jc w:val="both"/>
        <w:outlineLvl w:val="1"/>
        <w:rPr>
          <w:rFonts w:eastAsia="Times New Roman" w:cs="Segoe UI"/>
          <w:b/>
          <w:bCs/>
          <w:iCs/>
          <w:szCs w:val="24"/>
          <w:u w:val="single"/>
          <w:lang w:val="en-CA"/>
        </w:rPr>
      </w:pPr>
      <w:r w:rsidRPr="005B0B69">
        <w:rPr>
          <w:rFonts w:eastAsia="Times New Roman" w:cs="Segoe UI"/>
          <w:b/>
          <w:bCs/>
          <w:iCs/>
          <w:szCs w:val="24"/>
          <w:u w:val="single"/>
          <w:lang w:val="en-CA"/>
        </w:rPr>
        <w:t>STRATEGIC PLAN UPDATE</w:t>
      </w:r>
    </w:p>
    <w:p w14:paraId="557E2ACD" w14:textId="298EBD5D" w:rsidR="00BE7B04" w:rsidRPr="00BE7B04" w:rsidRDefault="00723AA6" w:rsidP="00723AA6">
      <w:pPr>
        <w:spacing w:after="0" w:line="240" w:lineRule="auto"/>
        <w:ind w:left="720"/>
        <w:rPr>
          <w:rFonts w:cs="Segoe UI"/>
          <w:b/>
          <w:bCs/>
          <w:snapToGrid w:val="0"/>
          <w:szCs w:val="24"/>
          <w:lang w:val="en-CA"/>
        </w:rPr>
      </w:pPr>
      <w:r>
        <w:rPr>
          <w:rFonts w:cs="Segoe UI"/>
          <w:snapToGrid w:val="0"/>
          <w:szCs w:val="24"/>
          <w:lang w:val="en-CA"/>
        </w:rPr>
        <w:t xml:space="preserve">There </w:t>
      </w:r>
      <w:r w:rsidR="00361D6C">
        <w:rPr>
          <w:rFonts w:cs="Segoe UI"/>
          <w:snapToGrid w:val="0"/>
          <w:szCs w:val="24"/>
          <w:lang w:val="en-CA"/>
        </w:rPr>
        <w:t>was no strategic plan update.</w:t>
      </w:r>
    </w:p>
    <w:p w14:paraId="7453271D" w14:textId="49FB87A4" w:rsidR="00AB75E5" w:rsidRPr="009D730A" w:rsidRDefault="00AB75E5" w:rsidP="00E20CD6">
      <w:pPr>
        <w:pStyle w:val="ListParagraph"/>
        <w:numPr>
          <w:ilvl w:val="0"/>
          <w:numId w:val="37"/>
        </w:numPr>
        <w:spacing w:before="240" w:after="240" w:line="240" w:lineRule="auto"/>
        <w:ind w:left="720" w:hanging="720"/>
        <w:contextualSpacing w:val="0"/>
        <w:outlineLvl w:val="1"/>
        <w:rPr>
          <w:rFonts w:eastAsiaTheme="minorHAnsi" w:cs="Segoe UI"/>
          <w:b/>
          <w:szCs w:val="24"/>
          <w:u w:val="single"/>
        </w:rPr>
      </w:pPr>
      <w:r w:rsidRPr="009D730A">
        <w:rPr>
          <w:rFonts w:eastAsiaTheme="minorHAnsi" w:cs="Segoe UI"/>
          <w:b/>
          <w:szCs w:val="24"/>
          <w:u w:val="single"/>
        </w:rPr>
        <w:t>CORRESPONDENCE</w:t>
      </w:r>
    </w:p>
    <w:p w14:paraId="0FB168E9" w14:textId="596952DB" w:rsidR="00204428" w:rsidRPr="001E17D3" w:rsidRDefault="008222FF" w:rsidP="00E20CD6">
      <w:pPr>
        <w:pStyle w:val="ListParagraph"/>
        <w:numPr>
          <w:ilvl w:val="0"/>
          <w:numId w:val="37"/>
        </w:numPr>
        <w:spacing w:before="240" w:after="240" w:line="240" w:lineRule="auto"/>
        <w:ind w:left="720" w:hanging="720"/>
        <w:contextualSpacing w:val="0"/>
        <w:outlineLvl w:val="1"/>
        <w:rPr>
          <w:rFonts w:eastAsia="Calibri" w:cs="Segoe UI"/>
          <w:b/>
          <w:szCs w:val="24"/>
          <w:u w:val="single"/>
        </w:rPr>
      </w:pPr>
      <w:r w:rsidRPr="001E17D3">
        <w:rPr>
          <w:rFonts w:eastAsia="Calibri" w:cs="Segoe UI"/>
          <w:b/>
          <w:szCs w:val="24"/>
          <w:u w:val="single"/>
        </w:rPr>
        <w:t xml:space="preserve">NOTICE OF </w:t>
      </w:r>
      <w:r w:rsidR="00204428" w:rsidRPr="001E17D3">
        <w:rPr>
          <w:rFonts w:eastAsia="Calibri" w:cs="Segoe UI"/>
          <w:b/>
          <w:szCs w:val="24"/>
          <w:u w:val="single"/>
        </w:rPr>
        <w:t>MOTIONS</w:t>
      </w:r>
    </w:p>
    <w:p w14:paraId="023288DA" w14:textId="5D932E7E" w:rsidR="00814818" w:rsidRPr="001E17D3" w:rsidRDefault="00814818" w:rsidP="00E20CD6">
      <w:pPr>
        <w:spacing w:before="240" w:after="240" w:line="240" w:lineRule="auto"/>
        <w:outlineLvl w:val="1"/>
        <w:rPr>
          <w:rFonts w:eastAsiaTheme="minorHAnsi" w:cs="Segoe UI"/>
          <w:b/>
          <w:szCs w:val="24"/>
          <w:u w:val="single"/>
        </w:rPr>
      </w:pPr>
      <w:r w:rsidRPr="001E17D3">
        <w:rPr>
          <w:rFonts w:eastAsiaTheme="minorHAnsi" w:cs="Segoe UI"/>
          <w:b/>
          <w:szCs w:val="24"/>
          <w:u w:val="single"/>
        </w:rPr>
        <w:t>MOTIONS</w:t>
      </w:r>
    </w:p>
    <w:p w14:paraId="026DA285" w14:textId="048643F0" w:rsidR="003D59C6" w:rsidRPr="003D59C6" w:rsidRDefault="003D59C6" w:rsidP="003D59C6">
      <w:pPr>
        <w:pStyle w:val="ListParagraph"/>
        <w:numPr>
          <w:ilvl w:val="0"/>
          <w:numId w:val="37"/>
        </w:numPr>
        <w:spacing w:before="240" w:after="240" w:line="240" w:lineRule="auto"/>
        <w:ind w:left="720" w:hanging="720"/>
        <w:outlineLvl w:val="2"/>
        <w:rPr>
          <w:rFonts w:eastAsiaTheme="minorHAnsi" w:cs="Segoe UI"/>
          <w:b/>
          <w:bCs/>
          <w:szCs w:val="24"/>
          <w:u w:val="single"/>
          <w:lang w:val="en-CA"/>
        </w:rPr>
      </w:pPr>
      <w:r w:rsidRPr="003D59C6">
        <w:rPr>
          <w:rFonts w:eastAsiaTheme="minorHAnsi" w:cs="Segoe UI"/>
          <w:b/>
          <w:bCs/>
          <w:szCs w:val="24"/>
          <w:u w:val="single"/>
          <w:lang w:val="en-CA"/>
        </w:rPr>
        <w:t>Safety Features for Highway 10 and Dufferin Road 17 Intersection</w:t>
      </w:r>
    </w:p>
    <w:p w14:paraId="430076D9" w14:textId="1D21284C" w:rsidR="003D59C6" w:rsidRPr="003D59C6" w:rsidRDefault="003D59C6" w:rsidP="003D59C6">
      <w:pPr>
        <w:spacing w:before="240" w:after="240" w:line="240" w:lineRule="auto"/>
        <w:ind w:left="720"/>
        <w:outlineLvl w:val="2"/>
        <w:rPr>
          <w:rFonts w:eastAsiaTheme="minorHAnsi" w:cs="Segoe UI"/>
          <w:szCs w:val="24"/>
          <w:lang w:val="en-CA"/>
        </w:rPr>
      </w:pPr>
      <w:r w:rsidRPr="003D59C6">
        <w:rPr>
          <w:rFonts w:eastAsiaTheme="minorHAnsi" w:cs="Segoe UI"/>
          <w:b/>
          <w:szCs w:val="24"/>
          <w:u w:val="single"/>
          <w:lang w:val="en-CA"/>
        </w:rPr>
        <w:t>Moved by Warden White</w:t>
      </w:r>
      <w:r>
        <w:rPr>
          <w:rFonts w:eastAsiaTheme="minorHAnsi" w:cs="Segoe UI"/>
          <w:b/>
          <w:szCs w:val="24"/>
          <w:u w:val="single"/>
          <w:lang w:val="en-CA"/>
        </w:rPr>
        <w:t xml:space="preserve">, seconded by Councillor </w:t>
      </w:r>
      <w:r w:rsidR="00E92A37">
        <w:rPr>
          <w:rFonts w:eastAsiaTheme="minorHAnsi" w:cs="Segoe UI"/>
          <w:b/>
          <w:szCs w:val="24"/>
          <w:u w:val="single"/>
          <w:lang w:val="en-CA"/>
        </w:rPr>
        <w:t>Gerrits</w:t>
      </w:r>
    </w:p>
    <w:p w14:paraId="03DC34F6" w14:textId="2E324DC8" w:rsidR="003D59C6" w:rsidRPr="00527639" w:rsidRDefault="003D59C6" w:rsidP="003D59C6">
      <w:pPr>
        <w:spacing w:before="240" w:after="0" w:line="240" w:lineRule="auto"/>
        <w:ind w:left="720"/>
        <w:outlineLvl w:val="1"/>
        <w:rPr>
          <w:rFonts w:eastAsia="Calibri" w:cs="Segoe UI"/>
          <w:b/>
          <w:szCs w:val="24"/>
          <w:lang w:val="en-CA"/>
        </w:rPr>
      </w:pPr>
      <w:r w:rsidRPr="00527639">
        <w:rPr>
          <w:rFonts w:eastAsia="Calibri" w:cs="Segoe UI"/>
          <w:b/>
          <w:szCs w:val="24"/>
          <w:lang w:val="en-CA"/>
        </w:rPr>
        <w:t xml:space="preserve">THAT staff and Council advocate </w:t>
      </w:r>
      <w:r w:rsidR="00903F60" w:rsidRPr="00527639">
        <w:rPr>
          <w:rFonts w:eastAsia="Calibri" w:cs="Segoe UI"/>
          <w:b/>
          <w:szCs w:val="24"/>
          <w:lang w:val="en-CA"/>
        </w:rPr>
        <w:t>to</w:t>
      </w:r>
      <w:r w:rsidRPr="00527639">
        <w:rPr>
          <w:rFonts w:eastAsia="Calibri" w:cs="Segoe UI"/>
          <w:b/>
          <w:szCs w:val="24"/>
          <w:lang w:val="en-CA"/>
        </w:rPr>
        <w:t xml:space="preserve"> the Ministry of Transportation</w:t>
      </w:r>
      <w:r w:rsidR="00903F60" w:rsidRPr="00527639">
        <w:rPr>
          <w:rFonts w:eastAsia="Calibri" w:cs="Segoe UI"/>
          <w:b/>
          <w:szCs w:val="24"/>
          <w:lang w:val="en-CA"/>
        </w:rPr>
        <w:t xml:space="preserve"> </w:t>
      </w:r>
      <w:r w:rsidRPr="00527639">
        <w:rPr>
          <w:rFonts w:eastAsia="Calibri" w:cs="Segoe UI"/>
          <w:b/>
          <w:szCs w:val="24"/>
          <w:lang w:val="en-CA"/>
        </w:rPr>
        <w:t xml:space="preserve">for safety features on Highway 10, specifically at the intersection of Dufferin Road 17 and Highway </w:t>
      </w:r>
      <w:proofErr w:type="gramStart"/>
      <w:r w:rsidRPr="00527639">
        <w:rPr>
          <w:rFonts w:eastAsia="Calibri" w:cs="Segoe UI"/>
          <w:b/>
          <w:szCs w:val="24"/>
          <w:lang w:val="en-CA"/>
        </w:rPr>
        <w:t>10</w:t>
      </w:r>
      <w:r w:rsidR="004526C8" w:rsidRPr="00527639">
        <w:rPr>
          <w:rFonts w:eastAsia="Calibri" w:cs="Segoe UI"/>
          <w:b/>
          <w:szCs w:val="24"/>
          <w:lang w:val="en-CA"/>
        </w:rPr>
        <w:t>;</w:t>
      </w:r>
      <w:proofErr w:type="gramEnd"/>
    </w:p>
    <w:p w14:paraId="2D67C2E9" w14:textId="43C28AB5" w:rsidR="00BF47EA" w:rsidRPr="00527639" w:rsidRDefault="00BF47EA" w:rsidP="003D59C6">
      <w:pPr>
        <w:spacing w:before="240" w:after="0" w:line="240" w:lineRule="auto"/>
        <w:ind w:left="720"/>
        <w:outlineLvl w:val="1"/>
        <w:rPr>
          <w:rFonts w:eastAsia="Calibri" w:cs="Segoe UI"/>
          <w:b/>
          <w:szCs w:val="24"/>
          <w:lang w:val="en-CA"/>
        </w:rPr>
      </w:pPr>
      <w:r w:rsidRPr="00527639">
        <w:rPr>
          <w:rFonts w:eastAsia="Calibri" w:cs="Segoe UI"/>
          <w:b/>
          <w:szCs w:val="24"/>
          <w:lang w:val="en-CA"/>
        </w:rPr>
        <w:t>AND THAT the safety of Highway 10 be discussed at the requested A</w:t>
      </w:r>
      <w:r w:rsidR="009F5317" w:rsidRPr="00527639">
        <w:rPr>
          <w:rFonts w:eastAsia="Calibri" w:cs="Segoe UI"/>
          <w:b/>
          <w:szCs w:val="24"/>
          <w:lang w:val="en-CA"/>
        </w:rPr>
        <w:t xml:space="preserve">ssociation of </w:t>
      </w:r>
      <w:r w:rsidRPr="00527639">
        <w:rPr>
          <w:rFonts w:eastAsia="Calibri" w:cs="Segoe UI"/>
          <w:b/>
          <w:szCs w:val="24"/>
          <w:lang w:val="en-CA"/>
        </w:rPr>
        <w:t>M</w:t>
      </w:r>
      <w:r w:rsidR="009F5317" w:rsidRPr="00527639">
        <w:rPr>
          <w:rFonts w:eastAsia="Calibri" w:cs="Segoe UI"/>
          <w:b/>
          <w:szCs w:val="24"/>
          <w:lang w:val="en-CA"/>
        </w:rPr>
        <w:t xml:space="preserve">unicipalities of </w:t>
      </w:r>
      <w:r w:rsidRPr="00527639">
        <w:rPr>
          <w:rFonts w:eastAsia="Calibri" w:cs="Segoe UI"/>
          <w:b/>
          <w:szCs w:val="24"/>
          <w:lang w:val="en-CA"/>
        </w:rPr>
        <w:t>O</w:t>
      </w:r>
      <w:r w:rsidR="009F5317" w:rsidRPr="00527639">
        <w:rPr>
          <w:rFonts w:eastAsia="Calibri" w:cs="Segoe UI"/>
          <w:b/>
          <w:szCs w:val="24"/>
          <w:lang w:val="en-CA"/>
        </w:rPr>
        <w:t>ntario</w:t>
      </w:r>
      <w:r w:rsidR="008D0A53" w:rsidRPr="00527639">
        <w:rPr>
          <w:rFonts w:eastAsia="Calibri" w:cs="Segoe UI"/>
          <w:b/>
          <w:szCs w:val="24"/>
          <w:lang w:val="en-CA"/>
        </w:rPr>
        <w:t xml:space="preserve"> (AMO)</w:t>
      </w:r>
      <w:r w:rsidR="009F5317" w:rsidRPr="00527639">
        <w:rPr>
          <w:rFonts w:eastAsia="Calibri" w:cs="Segoe UI"/>
          <w:b/>
          <w:szCs w:val="24"/>
          <w:lang w:val="en-CA"/>
        </w:rPr>
        <w:t xml:space="preserve"> </w:t>
      </w:r>
      <w:r w:rsidR="008D0A53" w:rsidRPr="00527639">
        <w:rPr>
          <w:rFonts w:eastAsia="Calibri" w:cs="Segoe UI"/>
          <w:b/>
          <w:szCs w:val="24"/>
          <w:lang w:val="en-CA"/>
        </w:rPr>
        <w:t>conference</w:t>
      </w:r>
      <w:r w:rsidRPr="00527639">
        <w:rPr>
          <w:rFonts w:eastAsia="Calibri" w:cs="Segoe UI"/>
          <w:b/>
          <w:szCs w:val="24"/>
          <w:lang w:val="en-CA"/>
        </w:rPr>
        <w:t xml:space="preserve"> </w:t>
      </w:r>
      <w:proofErr w:type="gramStart"/>
      <w:r w:rsidRPr="00527639">
        <w:rPr>
          <w:rFonts w:eastAsia="Calibri" w:cs="Segoe UI"/>
          <w:b/>
          <w:szCs w:val="24"/>
          <w:lang w:val="en-CA"/>
        </w:rPr>
        <w:t>delegation;</w:t>
      </w:r>
      <w:proofErr w:type="gramEnd"/>
    </w:p>
    <w:p w14:paraId="2E712CFC" w14:textId="26EADF31" w:rsidR="004526C8" w:rsidRDefault="004526C8" w:rsidP="003D59C6">
      <w:pPr>
        <w:spacing w:before="240" w:after="0" w:line="240" w:lineRule="auto"/>
        <w:ind w:left="720"/>
        <w:outlineLvl w:val="1"/>
        <w:rPr>
          <w:rFonts w:eastAsia="Calibri" w:cs="Segoe UI"/>
          <w:b/>
          <w:szCs w:val="24"/>
          <w:lang w:val="en-CA"/>
        </w:rPr>
      </w:pPr>
      <w:r w:rsidRPr="00527639">
        <w:rPr>
          <w:rFonts w:eastAsia="Calibri" w:cs="Segoe UI"/>
          <w:b/>
          <w:szCs w:val="24"/>
          <w:lang w:val="en-CA"/>
        </w:rPr>
        <w:t xml:space="preserve">AND THAT </w:t>
      </w:r>
      <w:r w:rsidR="00492AC6" w:rsidRPr="00527639">
        <w:rPr>
          <w:rFonts w:eastAsia="Calibri" w:cs="Segoe UI"/>
          <w:b/>
          <w:szCs w:val="24"/>
          <w:lang w:val="en-CA"/>
        </w:rPr>
        <w:t>the resolution be circulated to the</w:t>
      </w:r>
      <w:r w:rsidR="008D0A53" w:rsidRPr="00527639">
        <w:rPr>
          <w:rFonts w:eastAsia="Calibri" w:cs="Segoe UI"/>
          <w:b/>
          <w:szCs w:val="24"/>
          <w:lang w:val="en-CA"/>
        </w:rPr>
        <w:t xml:space="preserve"> Premier, the</w:t>
      </w:r>
      <w:r w:rsidR="00492AC6" w:rsidRPr="00527639">
        <w:rPr>
          <w:rFonts w:eastAsia="Calibri" w:cs="Segoe UI"/>
          <w:b/>
          <w:szCs w:val="24"/>
          <w:lang w:val="en-CA"/>
        </w:rPr>
        <w:t xml:space="preserve"> Ministry of Red Tape Reduction</w:t>
      </w:r>
      <w:r w:rsidR="007E1F12" w:rsidRPr="00527639">
        <w:rPr>
          <w:rFonts w:eastAsia="Calibri" w:cs="Segoe UI"/>
          <w:b/>
          <w:szCs w:val="24"/>
          <w:lang w:val="en-CA"/>
        </w:rPr>
        <w:t>,</w:t>
      </w:r>
      <w:r w:rsidR="00492AC6" w:rsidRPr="00527639">
        <w:rPr>
          <w:rFonts w:eastAsia="Calibri" w:cs="Segoe UI"/>
          <w:b/>
          <w:szCs w:val="24"/>
          <w:lang w:val="en-CA"/>
        </w:rPr>
        <w:t xml:space="preserve"> and MPP Sylvia Jones.</w:t>
      </w:r>
    </w:p>
    <w:p w14:paraId="084BDDA1" w14:textId="7403DF49" w:rsidR="003D59C6" w:rsidRPr="003D59C6" w:rsidRDefault="003D59C6" w:rsidP="003D59C6">
      <w:pPr>
        <w:spacing w:after="240" w:line="240" w:lineRule="auto"/>
        <w:ind w:left="720"/>
        <w:jc w:val="right"/>
        <w:outlineLvl w:val="1"/>
        <w:rPr>
          <w:rFonts w:eastAsiaTheme="minorHAnsi" w:cs="Segoe UI"/>
          <w:b/>
          <w:szCs w:val="24"/>
          <w:u w:val="single"/>
          <w:lang w:val="en-CA"/>
        </w:rPr>
      </w:pPr>
      <w:r>
        <w:rPr>
          <w:rFonts w:eastAsia="Calibri" w:cs="Segoe UI"/>
          <w:b/>
          <w:szCs w:val="24"/>
          <w:lang w:val="en-CA"/>
        </w:rPr>
        <w:t>-Carried-</w:t>
      </w:r>
    </w:p>
    <w:p w14:paraId="31E8687B" w14:textId="43ED2FC8" w:rsidR="003D59C6" w:rsidRPr="00A146D4" w:rsidRDefault="003D59C6" w:rsidP="00A146D4">
      <w:pPr>
        <w:pStyle w:val="ListParagraph"/>
        <w:numPr>
          <w:ilvl w:val="0"/>
          <w:numId w:val="37"/>
        </w:numPr>
        <w:spacing w:before="240" w:after="240" w:line="240" w:lineRule="auto"/>
        <w:ind w:left="720" w:hanging="720"/>
        <w:outlineLvl w:val="2"/>
        <w:rPr>
          <w:rFonts w:eastAsiaTheme="minorHAnsi" w:cs="Segoe UI"/>
          <w:szCs w:val="24"/>
          <w:lang w:val="en-CA"/>
        </w:rPr>
      </w:pPr>
      <w:r w:rsidRPr="00A146D4">
        <w:rPr>
          <w:rFonts w:eastAsiaTheme="minorHAnsi" w:cs="Segoe UI"/>
          <w:b/>
          <w:szCs w:val="24"/>
          <w:u w:val="single"/>
          <w:lang w:val="en-CA"/>
        </w:rPr>
        <w:t>Wastewater Testing</w:t>
      </w:r>
    </w:p>
    <w:p w14:paraId="3BFD097B" w14:textId="5618BF63" w:rsidR="003D59C6" w:rsidRPr="003D59C6" w:rsidRDefault="003D59C6" w:rsidP="003D59C6">
      <w:pPr>
        <w:spacing w:before="240" w:after="240" w:line="240" w:lineRule="auto"/>
        <w:ind w:left="720"/>
        <w:outlineLvl w:val="2"/>
        <w:rPr>
          <w:rFonts w:eastAsiaTheme="minorHAnsi" w:cs="Segoe UI"/>
          <w:b/>
          <w:bCs/>
          <w:szCs w:val="24"/>
          <w:u w:val="single"/>
          <w:lang w:val="en-CA"/>
        </w:rPr>
      </w:pPr>
      <w:r w:rsidRPr="003D59C6">
        <w:rPr>
          <w:rFonts w:eastAsiaTheme="minorHAnsi" w:cs="Segoe UI"/>
          <w:b/>
          <w:bCs/>
          <w:szCs w:val="24"/>
          <w:u w:val="single"/>
          <w:lang w:val="en-CA"/>
        </w:rPr>
        <w:t>Moved by Councillor Little</w:t>
      </w:r>
      <w:r w:rsidR="00A146D4">
        <w:rPr>
          <w:rFonts w:eastAsiaTheme="minorHAnsi" w:cs="Segoe UI"/>
          <w:b/>
          <w:bCs/>
          <w:szCs w:val="24"/>
          <w:u w:val="single"/>
          <w:lang w:val="en-CA"/>
        </w:rPr>
        <w:t>, seconded by Councillor</w:t>
      </w:r>
      <w:r w:rsidR="00903F60">
        <w:rPr>
          <w:rFonts w:eastAsiaTheme="minorHAnsi" w:cs="Segoe UI"/>
          <w:b/>
          <w:bCs/>
          <w:szCs w:val="24"/>
          <w:u w:val="single"/>
          <w:lang w:val="en-CA"/>
        </w:rPr>
        <w:t xml:space="preserve"> Post</w:t>
      </w:r>
    </w:p>
    <w:p w14:paraId="75618281" w14:textId="77777777" w:rsidR="003D59C6" w:rsidRPr="003D59C6" w:rsidRDefault="003D59C6" w:rsidP="003D59C6">
      <w:pPr>
        <w:tabs>
          <w:tab w:val="right" w:pos="9356"/>
        </w:tabs>
        <w:spacing w:before="240" w:after="0" w:line="240" w:lineRule="auto"/>
        <w:ind w:left="720"/>
        <w:rPr>
          <w:rFonts w:eastAsiaTheme="minorHAnsi" w:cs="Segoe UI"/>
          <w:b/>
          <w:bCs/>
          <w:szCs w:val="24"/>
        </w:rPr>
      </w:pPr>
      <w:r w:rsidRPr="003D59C6">
        <w:rPr>
          <w:rFonts w:eastAsiaTheme="minorHAnsi" w:cs="Segoe UI"/>
          <w:b/>
          <w:bCs/>
          <w:szCs w:val="24"/>
        </w:rPr>
        <w:t xml:space="preserve">BE IT RESOLVED that Dufferin County requests that the Minister of Health and the Minister of the Environment, Conservation and Parks reconsider the funding cuts to the wastewater testing program developed during the </w:t>
      </w:r>
      <w:r w:rsidRPr="003D59C6">
        <w:rPr>
          <w:rFonts w:eastAsiaTheme="minorHAnsi" w:cs="Segoe UI"/>
          <w:b/>
          <w:bCs/>
          <w:szCs w:val="24"/>
        </w:rPr>
        <w:lastRenderedPageBreak/>
        <w:t xml:space="preserve">COVID crisis </w:t>
      </w:r>
      <w:proofErr w:type="gramStart"/>
      <w:r w:rsidRPr="003D59C6">
        <w:rPr>
          <w:rFonts w:eastAsiaTheme="minorHAnsi" w:cs="Segoe UI"/>
          <w:b/>
          <w:bCs/>
          <w:szCs w:val="24"/>
        </w:rPr>
        <w:t>in order to</w:t>
      </w:r>
      <w:proofErr w:type="gramEnd"/>
      <w:r w:rsidRPr="003D59C6">
        <w:rPr>
          <w:rFonts w:eastAsiaTheme="minorHAnsi" w:cs="Segoe UI"/>
          <w:b/>
          <w:bCs/>
          <w:szCs w:val="24"/>
        </w:rPr>
        <w:t xml:space="preserve"> protect the health and well-being of the residents of Ontario and reduce future costs to our health care system.</w:t>
      </w:r>
    </w:p>
    <w:p w14:paraId="05B93045" w14:textId="7C18E534" w:rsidR="00996393" w:rsidRPr="001F552F" w:rsidRDefault="00996393" w:rsidP="00E20CD6">
      <w:pPr>
        <w:spacing w:after="240" w:line="240" w:lineRule="auto"/>
        <w:ind w:left="720"/>
        <w:jc w:val="right"/>
        <w:outlineLvl w:val="1"/>
        <w:rPr>
          <w:rFonts w:eastAsia="Calibri" w:cs="Segoe UI"/>
          <w:b/>
          <w:szCs w:val="24"/>
        </w:rPr>
      </w:pPr>
      <w:r>
        <w:rPr>
          <w:rFonts w:eastAsia="Calibri" w:cs="Segoe UI"/>
          <w:b/>
          <w:szCs w:val="24"/>
        </w:rPr>
        <w:t>-Carried-</w:t>
      </w:r>
    </w:p>
    <w:p w14:paraId="5E42A334" w14:textId="463F4099" w:rsidR="00D17589" w:rsidRPr="00931D80" w:rsidRDefault="00D17589" w:rsidP="00931D80">
      <w:pPr>
        <w:pStyle w:val="ListParagraph"/>
        <w:numPr>
          <w:ilvl w:val="0"/>
          <w:numId w:val="37"/>
        </w:numPr>
        <w:spacing w:before="240" w:after="240" w:line="240" w:lineRule="auto"/>
        <w:ind w:left="720" w:hanging="720"/>
        <w:outlineLvl w:val="1"/>
        <w:rPr>
          <w:rFonts w:eastAsia="Calibri" w:cs="Segoe UI"/>
          <w:b/>
          <w:szCs w:val="24"/>
          <w:u w:val="single"/>
        </w:rPr>
      </w:pPr>
      <w:r w:rsidRPr="00931D80">
        <w:rPr>
          <w:rFonts w:eastAsia="Calibri" w:cs="Segoe UI"/>
          <w:b/>
          <w:szCs w:val="24"/>
          <w:u w:val="single"/>
        </w:rPr>
        <w:t>CLOSED SESSION</w:t>
      </w:r>
    </w:p>
    <w:p w14:paraId="17812115" w14:textId="41ECD148" w:rsidR="00127FAE" w:rsidRPr="00F76461" w:rsidRDefault="00127FAE" w:rsidP="00127FAE">
      <w:pPr>
        <w:pStyle w:val="NoSpacing"/>
        <w:spacing w:after="240"/>
        <w:ind w:left="720"/>
        <w:rPr>
          <w:rFonts w:ascii="Segoe UI" w:hAnsi="Segoe UI" w:cs="Segoe UI"/>
          <w:b/>
          <w:bCs/>
          <w:sz w:val="24"/>
          <w:szCs w:val="24"/>
          <w:u w:val="single"/>
        </w:rPr>
      </w:pPr>
      <w:r w:rsidRPr="00F76461">
        <w:rPr>
          <w:rFonts w:ascii="Segoe UI" w:hAnsi="Segoe UI" w:cs="Segoe UI"/>
          <w:b/>
          <w:bCs/>
          <w:sz w:val="24"/>
          <w:szCs w:val="24"/>
          <w:u w:val="single"/>
        </w:rPr>
        <w:t>Moved by Councillor</w:t>
      </w:r>
      <w:r w:rsidR="00652D67">
        <w:rPr>
          <w:rFonts w:ascii="Segoe UI" w:hAnsi="Segoe UI" w:cs="Segoe UI"/>
          <w:b/>
          <w:bCs/>
          <w:sz w:val="24"/>
          <w:szCs w:val="24"/>
          <w:u w:val="single"/>
        </w:rPr>
        <w:t xml:space="preserve"> </w:t>
      </w:r>
      <w:r w:rsidR="00151B2B">
        <w:rPr>
          <w:rFonts w:ascii="Segoe UI" w:hAnsi="Segoe UI" w:cs="Segoe UI"/>
          <w:b/>
          <w:bCs/>
          <w:sz w:val="24"/>
          <w:szCs w:val="24"/>
          <w:u w:val="single"/>
        </w:rPr>
        <w:t>Nix</w:t>
      </w:r>
      <w:r w:rsidRPr="00F76461">
        <w:rPr>
          <w:rFonts w:ascii="Segoe UI" w:hAnsi="Segoe UI" w:cs="Segoe UI"/>
          <w:b/>
          <w:bCs/>
          <w:sz w:val="24"/>
          <w:szCs w:val="24"/>
          <w:u w:val="single"/>
        </w:rPr>
        <w:t xml:space="preserve">, seconded by Councillor </w:t>
      </w:r>
      <w:r w:rsidR="00151B2B">
        <w:rPr>
          <w:rFonts w:ascii="Segoe UI" w:hAnsi="Segoe UI" w:cs="Segoe UI"/>
          <w:b/>
          <w:bCs/>
          <w:sz w:val="24"/>
          <w:szCs w:val="24"/>
          <w:u w:val="single"/>
        </w:rPr>
        <w:t>Mills</w:t>
      </w:r>
    </w:p>
    <w:p w14:paraId="4FDEF0C7" w14:textId="3B6D40AD" w:rsidR="00127FAE" w:rsidRPr="00B91DE0" w:rsidRDefault="00127FAE" w:rsidP="00127FAE">
      <w:pPr>
        <w:pStyle w:val="NoSpacing"/>
        <w:ind w:left="720"/>
        <w:rPr>
          <w:rFonts w:ascii="Segoe UI" w:hAnsi="Segoe UI" w:cs="Segoe UI"/>
          <w:b/>
          <w:bCs/>
          <w:sz w:val="24"/>
          <w:szCs w:val="24"/>
        </w:rPr>
      </w:pPr>
      <w:r w:rsidRPr="00B91DE0">
        <w:rPr>
          <w:rFonts w:ascii="Segoe UI" w:hAnsi="Segoe UI" w:cs="Segoe UI"/>
          <w:b/>
          <w:bCs/>
          <w:sz w:val="24"/>
          <w:szCs w:val="24"/>
        </w:rPr>
        <w:t>THAT Council moved into Closed Session (</w:t>
      </w:r>
      <w:r w:rsidR="00151B2B">
        <w:rPr>
          <w:rFonts w:ascii="Segoe UI" w:hAnsi="Segoe UI" w:cs="Segoe UI"/>
          <w:b/>
          <w:bCs/>
          <w:sz w:val="24"/>
          <w:szCs w:val="24"/>
        </w:rPr>
        <w:t>9:32</w:t>
      </w:r>
      <w:r w:rsidRPr="00B91DE0">
        <w:rPr>
          <w:rFonts w:ascii="Segoe UI" w:hAnsi="Segoe UI" w:cs="Segoe UI"/>
          <w:b/>
          <w:bCs/>
          <w:sz w:val="24"/>
          <w:szCs w:val="24"/>
        </w:rPr>
        <w:t xml:space="preserve"> pm) in accordance with the Municipal Act</w:t>
      </w:r>
      <w:r w:rsidR="00FF122B">
        <w:rPr>
          <w:rFonts w:ascii="Segoe UI" w:hAnsi="Segoe UI" w:cs="Segoe UI"/>
          <w:b/>
          <w:bCs/>
          <w:sz w:val="24"/>
          <w:szCs w:val="24"/>
        </w:rPr>
        <w:t>,</w:t>
      </w:r>
      <w:r w:rsidRPr="00B91DE0">
        <w:rPr>
          <w:rFonts w:ascii="Segoe UI" w:hAnsi="Segoe UI" w:cs="Segoe UI"/>
          <w:b/>
          <w:bCs/>
          <w:sz w:val="24"/>
          <w:szCs w:val="24"/>
        </w:rPr>
        <w:t xml:space="preserve"> Section 239 (2)(</w:t>
      </w:r>
      <w:r w:rsidR="00223DC5">
        <w:rPr>
          <w:rFonts w:ascii="Segoe UI" w:hAnsi="Segoe UI" w:cs="Segoe UI"/>
          <w:b/>
          <w:bCs/>
          <w:sz w:val="24"/>
          <w:szCs w:val="24"/>
        </w:rPr>
        <w:t>d</w:t>
      </w:r>
      <w:r w:rsidRPr="00B91DE0">
        <w:rPr>
          <w:rFonts w:ascii="Segoe UI" w:hAnsi="Segoe UI" w:cs="Segoe UI"/>
          <w:b/>
          <w:bCs/>
          <w:sz w:val="24"/>
          <w:szCs w:val="24"/>
        </w:rPr>
        <w:t xml:space="preserve">) – </w:t>
      </w:r>
      <w:proofErr w:type="spellStart"/>
      <w:r>
        <w:rPr>
          <w:rFonts w:ascii="Segoe UI" w:hAnsi="Segoe UI" w:cs="Segoe UI"/>
          <w:b/>
          <w:bCs/>
          <w:sz w:val="24"/>
          <w:szCs w:val="24"/>
        </w:rPr>
        <w:t>labour</w:t>
      </w:r>
      <w:proofErr w:type="spellEnd"/>
      <w:r>
        <w:rPr>
          <w:rFonts w:ascii="Segoe UI" w:hAnsi="Segoe UI" w:cs="Segoe UI"/>
          <w:b/>
          <w:bCs/>
          <w:sz w:val="24"/>
          <w:szCs w:val="24"/>
        </w:rPr>
        <w:t xml:space="preserve"> relations or negotiations.</w:t>
      </w:r>
    </w:p>
    <w:p w14:paraId="36C7ED71" w14:textId="77777777" w:rsidR="00127FAE" w:rsidRPr="00B91DE0" w:rsidRDefault="00127FAE" w:rsidP="00127FAE">
      <w:pPr>
        <w:pStyle w:val="NoSpacing"/>
        <w:spacing w:after="240"/>
        <w:ind w:left="1080"/>
        <w:jc w:val="right"/>
        <w:rPr>
          <w:rFonts w:ascii="Segoe UI" w:hAnsi="Segoe UI" w:cs="Segoe UI"/>
          <w:b/>
          <w:bCs/>
          <w:sz w:val="24"/>
          <w:szCs w:val="24"/>
        </w:rPr>
      </w:pPr>
      <w:r w:rsidRPr="00B91DE0">
        <w:rPr>
          <w:rFonts w:ascii="Segoe UI" w:hAnsi="Segoe UI" w:cs="Segoe UI"/>
          <w:b/>
          <w:bCs/>
          <w:sz w:val="24"/>
          <w:szCs w:val="24"/>
        </w:rPr>
        <w:t>-Carried-</w:t>
      </w:r>
    </w:p>
    <w:p w14:paraId="2EECD827" w14:textId="6B8158C0" w:rsidR="00127FAE" w:rsidRDefault="00127FAE" w:rsidP="00127FAE">
      <w:pPr>
        <w:pStyle w:val="NoSpacing"/>
        <w:ind w:left="720"/>
        <w:rPr>
          <w:rFonts w:ascii="Segoe UI" w:hAnsi="Segoe UI" w:cs="Segoe UI"/>
          <w:bCs/>
          <w:sz w:val="24"/>
          <w:szCs w:val="24"/>
        </w:rPr>
      </w:pPr>
      <w:r w:rsidRPr="0016350F">
        <w:rPr>
          <w:rFonts w:ascii="Segoe UI" w:hAnsi="Segoe UI" w:cs="Segoe UI"/>
          <w:bCs/>
          <w:sz w:val="24"/>
          <w:szCs w:val="24"/>
        </w:rPr>
        <w:t xml:space="preserve">While in Closed Session, </w:t>
      </w:r>
      <w:proofErr w:type="gramStart"/>
      <w:r w:rsidRPr="0016350F">
        <w:rPr>
          <w:rFonts w:ascii="Segoe UI" w:hAnsi="Segoe UI" w:cs="Segoe UI"/>
          <w:bCs/>
          <w:sz w:val="24"/>
          <w:szCs w:val="24"/>
        </w:rPr>
        <w:t>Council</w:t>
      </w:r>
      <w:proofErr w:type="gramEnd"/>
      <w:r w:rsidRPr="0016350F">
        <w:rPr>
          <w:rFonts w:ascii="Segoe UI" w:hAnsi="Segoe UI" w:cs="Segoe UI"/>
          <w:bCs/>
          <w:sz w:val="24"/>
          <w:szCs w:val="24"/>
        </w:rPr>
        <w:t xml:space="preserve"> received a </w:t>
      </w:r>
      <w:r>
        <w:rPr>
          <w:rFonts w:ascii="Segoe UI" w:hAnsi="Segoe UI" w:cs="Segoe UI"/>
          <w:bCs/>
          <w:sz w:val="24"/>
          <w:szCs w:val="24"/>
        </w:rPr>
        <w:t xml:space="preserve">report regarding </w:t>
      </w:r>
      <w:r w:rsidR="003266FF">
        <w:rPr>
          <w:rFonts w:ascii="Segoe UI" w:hAnsi="Segoe UI" w:cs="Segoe UI"/>
          <w:bCs/>
          <w:sz w:val="24"/>
          <w:szCs w:val="24"/>
        </w:rPr>
        <w:t xml:space="preserve">the </w:t>
      </w:r>
      <w:r w:rsidR="003266FF" w:rsidRPr="003266FF">
        <w:rPr>
          <w:rFonts w:ascii="Segoe UI" w:hAnsi="Segoe UI" w:cs="Segoe UI"/>
          <w:bCs/>
          <w:sz w:val="24"/>
          <w:szCs w:val="24"/>
        </w:rPr>
        <w:t xml:space="preserve">Ontario Nurses Association (ONA) </w:t>
      </w:r>
      <w:r w:rsidR="003266FF">
        <w:rPr>
          <w:rFonts w:ascii="Segoe UI" w:hAnsi="Segoe UI" w:cs="Segoe UI"/>
          <w:bCs/>
          <w:sz w:val="24"/>
          <w:szCs w:val="24"/>
        </w:rPr>
        <w:t xml:space="preserve">Agreement </w:t>
      </w:r>
      <w:r w:rsidR="003266FF" w:rsidRPr="003266FF">
        <w:rPr>
          <w:rFonts w:ascii="Segoe UI" w:hAnsi="Segoe UI" w:cs="Segoe UI"/>
          <w:bCs/>
          <w:sz w:val="24"/>
          <w:szCs w:val="24"/>
        </w:rPr>
        <w:t>Collective Bargaining</w:t>
      </w:r>
      <w:r w:rsidR="003266FF">
        <w:rPr>
          <w:rFonts w:ascii="Segoe UI" w:hAnsi="Segoe UI" w:cs="Segoe UI"/>
          <w:bCs/>
          <w:sz w:val="24"/>
          <w:szCs w:val="24"/>
        </w:rPr>
        <w:t>.</w:t>
      </w:r>
    </w:p>
    <w:p w14:paraId="6E594469" w14:textId="51F32837" w:rsidR="00FF122B" w:rsidRPr="00D158C4" w:rsidRDefault="00FF122B" w:rsidP="00FF122B">
      <w:pPr>
        <w:pStyle w:val="NoSpacing"/>
        <w:spacing w:before="240" w:after="240"/>
        <w:ind w:left="720"/>
        <w:rPr>
          <w:rFonts w:ascii="Segoe UI" w:hAnsi="Segoe UI" w:cs="Segoe UI"/>
          <w:b/>
          <w:bCs/>
          <w:sz w:val="24"/>
          <w:szCs w:val="24"/>
          <w:u w:val="single"/>
        </w:rPr>
      </w:pPr>
      <w:r w:rsidRPr="00D158C4">
        <w:rPr>
          <w:rFonts w:ascii="Segoe UI" w:hAnsi="Segoe UI" w:cs="Segoe UI"/>
          <w:b/>
          <w:bCs/>
          <w:sz w:val="24"/>
          <w:szCs w:val="24"/>
          <w:u w:val="single"/>
        </w:rPr>
        <w:t>Moved by Councillor</w:t>
      </w:r>
      <w:r w:rsidR="002B3F8E">
        <w:rPr>
          <w:rFonts w:ascii="Segoe UI" w:hAnsi="Segoe UI" w:cs="Segoe UI"/>
          <w:b/>
          <w:bCs/>
          <w:sz w:val="24"/>
          <w:szCs w:val="24"/>
          <w:u w:val="single"/>
        </w:rPr>
        <w:t xml:space="preserve"> </w:t>
      </w:r>
      <w:proofErr w:type="gramStart"/>
      <w:r w:rsidR="00571E30">
        <w:rPr>
          <w:rFonts w:ascii="Segoe UI" w:hAnsi="Segoe UI" w:cs="Segoe UI"/>
          <w:b/>
          <w:bCs/>
          <w:sz w:val="24"/>
          <w:szCs w:val="24"/>
          <w:u w:val="single"/>
        </w:rPr>
        <w:t>Post</w:t>
      </w:r>
      <w:r w:rsidRPr="00D158C4">
        <w:rPr>
          <w:rFonts w:ascii="Segoe UI" w:hAnsi="Segoe UI" w:cs="Segoe UI"/>
          <w:b/>
          <w:bCs/>
          <w:sz w:val="24"/>
          <w:szCs w:val="24"/>
          <w:u w:val="single"/>
        </w:rPr>
        <w:t xml:space="preserve"> ,</w:t>
      </w:r>
      <w:proofErr w:type="gramEnd"/>
      <w:r w:rsidRPr="00D158C4">
        <w:rPr>
          <w:rFonts w:ascii="Segoe UI" w:hAnsi="Segoe UI" w:cs="Segoe UI"/>
          <w:b/>
          <w:bCs/>
          <w:sz w:val="24"/>
          <w:szCs w:val="24"/>
          <w:u w:val="single"/>
        </w:rPr>
        <w:t xml:space="preserve"> seconded by Councillor </w:t>
      </w:r>
      <w:r w:rsidR="00571E30">
        <w:rPr>
          <w:rFonts w:ascii="Segoe UI" w:hAnsi="Segoe UI" w:cs="Segoe UI"/>
          <w:b/>
          <w:bCs/>
          <w:sz w:val="24"/>
          <w:szCs w:val="24"/>
          <w:u w:val="single"/>
        </w:rPr>
        <w:t>Mills</w:t>
      </w:r>
    </w:p>
    <w:p w14:paraId="71A25C1D" w14:textId="2917EA45" w:rsidR="00FF122B" w:rsidRPr="00D158C4" w:rsidRDefault="00FF122B" w:rsidP="00FF122B">
      <w:pPr>
        <w:pStyle w:val="NoSpacing"/>
        <w:ind w:left="720"/>
        <w:rPr>
          <w:rFonts w:ascii="Segoe UI" w:hAnsi="Segoe UI" w:cs="Segoe UI"/>
          <w:b/>
          <w:bCs/>
          <w:sz w:val="24"/>
          <w:szCs w:val="24"/>
        </w:rPr>
      </w:pPr>
      <w:r w:rsidRPr="00D158C4">
        <w:rPr>
          <w:rFonts w:ascii="Segoe UI" w:hAnsi="Segoe UI" w:cs="Segoe UI"/>
          <w:b/>
          <w:bCs/>
          <w:sz w:val="24"/>
          <w:szCs w:val="24"/>
        </w:rPr>
        <w:t>THAT Council move into open session (</w:t>
      </w:r>
      <w:r w:rsidR="002C4BEF">
        <w:rPr>
          <w:rFonts w:ascii="Segoe UI" w:hAnsi="Segoe UI" w:cs="Segoe UI"/>
          <w:b/>
          <w:bCs/>
          <w:sz w:val="24"/>
          <w:szCs w:val="24"/>
        </w:rPr>
        <w:t>9:37</w:t>
      </w:r>
      <w:r w:rsidRPr="00D158C4">
        <w:rPr>
          <w:rFonts w:ascii="Segoe UI" w:hAnsi="Segoe UI" w:cs="Segoe UI"/>
          <w:b/>
          <w:bCs/>
          <w:sz w:val="24"/>
          <w:szCs w:val="24"/>
        </w:rPr>
        <w:t xml:space="preserve"> pm).</w:t>
      </w:r>
    </w:p>
    <w:p w14:paraId="7CB4BAFE" w14:textId="77777777" w:rsidR="00FF122B" w:rsidRPr="00D158C4" w:rsidRDefault="00FF122B" w:rsidP="00FF122B">
      <w:pPr>
        <w:pStyle w:val="NoSpacing"/>
        <w:spacing w:after="240"/>
        <w:ind w:left="720"/>
        <w:jc w:val="right"/>
        <w:rPr>
          <w:rFonts w:ascii="Segoe UI" w:hAnsi="Segoe UI" w:cs="Segoe UI"/>
          <w:b/>
          <w:bCs/>
          <w:sz w:val="24"/>
          <w:szCs w:val="24"/>
        </w:rPr>
      </w:pPr>
      <w:r w:rsidRPr="00D158C4">
        <w:rPr>
          <w:rFonts w:ascii="Segoe UI" w:hAnsi="Segoe UI" w:cs="Segoe UI"/>
          <w:b/>
          <w:bCs/>
          <w:sz w:val="24"/>
          <w:szCs w:val="24"/>
        </w:rPr>
        <w:t>-Carried-</w:t>
      </w:r>
    </w:p>
    <w:p w14:paraId="58F8AB8A" w14:textId="182B2B42" w:rsidR="002B4019" w:rsidRPr="008924E2" w:rsidRDefault="002B4019" w:rsidP="002B4019">
      <w:pPr>
        <w:numPr>
          <w:ilvl w:val="0"/>
          <w:numId w:val="37"/>
        </w:numPr>
        <w:spacing w:before="240" w:after="240" w:line="240" w:lineRule="auto"/>
        <w:ind w:left="720" w:hanging="720"/>
        <w:outlineLvl w:val="1"/>
        <w:rPr>
          <w:rFonts w:eastAsia="Calibri" w:cs="Segoe UI"/>
          <w:b/>
          <w:szCs w:val="24"/>
          <w:u w:val="single"/>
        </w:rPr>
      </w:pPr>
      <w:r w:rsidRPr="008924E2">
        <w:rPr>
          <w:rFonts w:eastAsia="Calibri" w:cs="Segoe UI"/>
          <w:b/>
          <w:szCs w:val="24"/>
          <w:u w:val="single"/>
        </w:rPr>
        <w:t>B</w:t>
      </w:r>
      <w:r>
        <w:rPr>
          <w:rFonts w:eastAsia="Calibri" w:cs="Segoe UI"/>
          <w:b/>
          <w:szCs w:val="24"/>
          <w:u w:val="single"/>
        </w:rPr>
        <w:t>USINESS ARISING FROM CLOSED SESSION</w:t>
      </w:r>
    </w:p>
    <w:p w14:paraId="346D6BE4" w14:textId="5558940F" w:rsidR="001F6648" w:rsidRPr="00F76461" w:rsidRDefault="001F6648" w:rsidP="00E20CD6">
      <w:pPr>
        <w:pStyle w:val="NoSpacing"/>
        <w:spacing w:before="240" w:after="240"/>
        <w:ind w:left="720"/>
        <w:rPr>
          <w:rFonts w:ascii="Segoe UI" w:hAnsi="Segoe UI" w:cs="Segoe UI"/>
          <w:b/>
          <w:bCs/>
          <w:sz w:val="24"/>
          <w:szCs w:val="24"/>
          <w:u w:val="single"/>
        </w:rPr>
      </w:pPr>
      <w:r w:rsidRPr="00F76461">
        <w:rPr>
          <w:rFonts w:ascii="Segoe UI" w:hAnsi="Segoe UI" w:cs="Segoe UI"/>
          <w:b/>
          <w:bCs/>
          <w:sz w:val="24"/>
          <w:szCs w:val="24"/>
          <w:u w:val="single"/>
        </w:rPr>
        <w:t>Moved by Councillor</w:t>
      </w:r>
      <w:r w:rsidR="002B4019">
        <w:rPr>
          <w:rFonts w:ascii="Segoe UI" w:hAnsi="Segoe UI" w:cs="Segoe UI"/>
          <w:b/>
          <w:bCs/>
          <w:sz w:val="24"/>
          <w:szCs w:val="24"/>
          <w:u w:val="single"/>
        </w:rPr>
        <w:t xml:space="preserve"> </w:t>
      </w:r>
      <w:r w:rsidR="00024C48">
        <w:rPr>
          <w:rFonts w:ascii="Segoe UI" w:hAnsi="Segoe UI" w:cs="Segoe UI"/>
          <w:b/>
          <w:bCs/>
          <w:sz w:val="24"/>
          <w:szCs w:val="24"/>
          <w:u w:val="single"/>
        </w:rPr>
        <w:t>Nix</w:t>
      </w:r>
      <w:r w:rsidRPr="00F76461">
        <w:rPr>
          <w:rFonts w:ascii="Segoe UI" w:hAnsi="Segoe UI" w:cs="Segoe UI"/>
          <w:b/>
          <w:bCs/>
          <w:sz w:val="24"/>
          <w:szCs w:val="24"/>
          <w:u w:val="single"/>
        </w:rPr>
        <w:t>, seconded by Councillor</w:t>
      </w:r>
      <w:r w:rsidR="008B77A2" w:rsidRPr="00F76461">
        <w:rPr>
          <w:rFonts w:ascii="Segoe UI" w:hAnsi="Segoe UI" w:cs="Segoe UI"/>
          <w:b/>
          <w:bCs/>
          <w:sz w:val="24"/>
          <w:szCs w:val="24"/>
          <w:u w:val="single"/>
        </w:rPr>
        <w:t xml:space="preserve"> </w:t>
      </w:r>
      <w:r w:rsidR="00024C48">
        <w:rPr>
          <w:rFonts w:ascii="Segoe UI" w:hAnsi="Segoe UI" w:cs="Segoe UI"/>
          <w:b/>
          <w:bCs/>
          <w:sz w:val="24"/>
          <w:szCs w:val="24"/>
          <w:u w:val="single"/>
        </w:rPr>
        <w:t>Gerrits</w:t>
      </w:r>
    </w:p>
    <w:p w14:paraId="4A6F07E4" w14:textId="3C3B95A3" w:rsidR="00124EBB" w:rsidRDefault="00124EBB" w:rsidP="00124EBB">
      <w:pPr>
        <w:pStyle w:val="NoSpacing"/>
        <w:ind w:left="720"/>
        <w:rPr>
          <w:rFonts w:ascii="Segoe UI" w:hAnsi="Segoe UI" w:cs="Segoe UI"/>
          <w:b/>
          <w:bCs/>
          <w:sz w:val="24"/>
          <w:szCs w:val="24"/>
        </w:rPr>
      </w:pPr>
      <w:r w:rsidRPr="00124EBB">
        <w:rPr>
          <w:rFonts w:ascii="Segoe UI" w:hAnsi="Segoe UI" w:cs="Segoe UI"/>
          <w:b/>
          <w:bCs/>
          <w:sz w:val="24"/>
          <w:szCs w:val="24"/>
        </w:rPr>
        <w:t>THAT the report of the Director People &amp; Equity</w:t>
      </w:r>
      <w:r w:rsidR="00071D21">
        <w:rPr>
          <w:rFonts w:ascii="Segoe UI" w:hAnsi="Segoe UI" w:cs="Segoe UI"/>
          <w:b/>
          <w:bCs/>
          <w:sz w:val="24"/>
          <w:szCs w:val="24"/>
        </w:rPr>
        <w:t>, dated July 11, 2024, regarding the</w:t>
      </w:r>
      <w:r w:rsidRPr="00124EBB">
        <w:rPr>
          <w:rFonts w:ascii="Segoe UI" w:hAnsi="Segoe UI" w:cs="Segoe UI"/>
          <w:b/>
          <w:bCs/>
          <w:sz w:val="24"/>
          <w:szCs w:val="24"/>
        </w:rPr>
        <w:t xml:space="preserve"> Ontario Nurses Association (ONA)</w:t>
      </w:r>
      <w:r w:rsidR="00071D21">
        <w:rPr>
          <w:rFonts w:ascii="Segoe UI" w:hAnsi="Segoe UI" w:cs="Segoe UI"/>
          <w:b/>
          <w:bCs/>
          <w:sz w:val="24"/>
          <w:szCs w:val="24"/>
        </w:rPr>
        <w:t xml:space="preserve"> Collective Bargaining</w:t>
      </w:r>
      <w:r w:rsidRPr="00124EBB">
        <w:rPr>
          <w:rFonts w:ascii="Segoe UI" w:hAnsi="Segoe UI" w:cs="Segoe UI"/>
          <w:b/>
          <w:bCs/>
          <w:sz w:val="24"/>
          <w:szCs w:val="24"/>
        </w:rPr>
        <w:t>, be received.</w:t>
      </w:r>
    </w:p>
    <w:p w14:paraId="018BA68A" w14:textId="509049E0" w:rsidR="00B91DE0" w:rsidRPr="00B91DE0" w:rsidRDefault="001F6648" w:rsidP="00E20CD6">
      <w:pPr>
        <w:pStyle w:val="NoSpacing"/>
        <w:spacing w:after="240"/>
        <w:ind w:left="720"/>
        <w:jc w:val="right"/>
        <w:rPr>
          <w:rFonts w:ascii="Segoe UI" w:hAnsi="Segoe UI" w:cs="Segoe UI"/>
          <w:b/>
          <w:bCs/>
          <w:sz w:val="24"/>
          <w:szCs w:val="24"/>
        </w:rPr>
      </w:pPr>
      <w:r w:rsidRPr="00B91DE0">
        <w:rPr>
          <w:rFonts w:ascii="Segoe UI" w:hAnsi="Segoe UI" w:cs="Segoe UI"/>
          <w:b/>
          <w:bCs/>
          <w:sz w:val="24"/>
          <w:szCs w:val="24"/>
        </w:rPr>
        <w:t>-Carried-</w:t>
      </w:r>
    </w:p>
    <w:p w14:paraId="1485AEBE" w14:textId="05D2273B" w:rsidR="006228F0" w:rsidRPr="008924E2" w:rsidRDefault="00204428" w:rsidP="00E20CD6">
      <w:pPr>
        <w:numPr>
          <w:ilvl w:val="0"/>
          <w:numId w:val="37"/>
        </w:numPr>
        <w:spacing w:before="240" w:after="240" w:line="240" w:lineRule="auto"/>
        <w:ind w:left="720" w:hanging="720"/>
        <w:outlineLvl w:val="1"/>
        <w:rPr>
          <w:rFonts w:eastAsia="Calibri" w:cs="Segoe UI"/>
          <w:b/>
          <w:szCs w:val="24"/>
          <w:u w:val="single"/>
        </w:rPr>
      </w:pPr>
      <w:r w:rsidRPr="008924E2">
        <w:rPr>
          <w:rFonts w:eastAsia="Calibri" w:cs="Segoe UI"/>
          <w:b/>
          <w:szCs w:val="24"/>
          <w:u w:val="single"/>
        </w:rPr>
        <w:t>BY-LAWS</w:t>
      </w:r>
    </w:p>
    <w:p w14:paraId="01010B33" w14:textId="77777777" w:rsidR="00275E82" w:rsidRPr="0027697D" w:rsidRDefault="00275E82" w:rsidP="00C6554B">
      <w:pPr>
        <w:spacing w:after="0" w:line="240" w:lineRule="auto"/>
        <w:ind w:left="2160" w:hanging="1440"/>
        <w:rPr>
          <w:rFonts w:eastAsiaTheme="minorHAnsi" w:cs="Segoe UI"/>
        </w:rPr>
      </w:pPr>
      <w:r>
        <w:rPr>
          <w:rFonts w:eastAsiaTheme="minorHAnsi" w:cs="Segoe UI"/>
        </w:rPr>
        <w:t>2024-29</w:t>
      </w:r>
      <w:r w:rsidRPr="0027697D">
        <w:rPr>
          <w:rFonts w:eastAsiaTheme="minorHAnsi" w:cs="Segoe UI"/>
        </w:rPr>
        <w:tab/>
      </w:r>
      <w:r w:rsidRPr="007D702F">
        <w:rPr>
          <w:rFonts w:eastAsiaTheme="minorHAnsi" w:cs="Segoe UI"/>
        </w:rPr>
        <w:t xml:space="preserve">A by-law </w:t>
      </w:r>
      <w:r>
        <w:rPr>
          <w:rFonts w:eastAsiaTheme="minorHAnsi" w:cs="Segoe UI"/>
        </w:rPr>
        <w:t>to</w:t>
      </w:r>
      <w:r w:rsidRPr="003E46C5">
        <w:rPr>
          <w:rFonts w:eastAsiaTheme="minorHAnsi" w:cs="Segoe UI"/>
        </w:rPr>
        <w:t xml:space="preserve"> amend </w:t>
      </w:r>
      <w:r>
        <w:rPr>
          <w:rFonts w:eastAsiaTheme="minorHAnsi" w:cs="Segoe UI"/>
        </w:rPr>
        <w:t>B</w:t>
      </w:r>
      <w:r w:rsidRPr="003E46C5">
        <w:rPr>
          <w:rFonts w:eastAsiaTheme="minorHAnsi" w:cs="Segoe UI"/>
        </w:rPr>
        <w:t xml:space="preserve">y-law 2005-32, </w:t>
      </w:r>
      <w:r>
        <w:rPr>
          <w:rFonts w:eastAsiaTheme="minorHAnsi" w:cs="Segoe UI"/>
        </w:rPr>
        <w:t>S</w:t>
      </w:r>
      <w:r w:rsidRPr="003E46C5">
        <w:rPr>
          <w:rFonts w:eastAsiaTheme="minorHAnsi" w:cs="Segoe UI"/>
        </w:rPr>
        <w:t>chedule “</w:t>
      </w:r>
      <w:r>
        <w:rPr>
          <w:rFonts w:eastAsiaTheme="minorHAnsi" w:cs="Segoe UI"/>
        </w:rPr>
        <w:t>I</w:t>
      </w:r>
      <w:r w:rsidRPr="003E46C5">
        <w:rPr>
          <w:rFonts w:eastAsiaTheme="minorHAnsi" w:cs="Segoe UI"/>
        </w:rPr>
        <w:t xml:space="preserve">” and </w:t>
      </w:r>
      <w:r>
        <w:rPr>
          <w:rFonts w:eastAsiaTheme="minorHAnsi" w:cs="Segoe UI"/>
        </w:rPr>
        <w:t>S</w:t>
      </w:r>
      <w:r w:rsidRPr="003E46C5">
        <w:rPr>
          <w:rFonts w:eastAsiaTheme="minorHAnsi" w:cs="Segoe UI"/>
        </w:rPr>
        <w:t>chedule “</w:t>
      </w:r>
      <w:r>
        <w:rPr>
          <w:rFonts w:eastAsiaTheme="minorHAnsi" w:cs="Segoe UI"/>
        </w:rPr>
        <w:t>J</w:t>
      </w:r>
      <w:r w:rsidRPr="003E46C5">
        <w:rPr>
          <w:rFonts w:eastAsiaTheme="minorHAnsi" w:cs="Segoe UI"/>
        </w:rPr>
        <w:t xml:space="preserve">”, to regulate traffic on roads under the jurisdiction of the </w:t>
      </w:r>
      <w:r>
        <w:rPr>
          <w:rFonts w:eastAsiaTheme="minorHAnsi" w:cs="Segoe UI"/>
        </w:rPr>
        <w:t>C</w:t>
      </w:r>
      <w:r w:rsidRPr="003E46C5">
        <w:rPr>
          <w:rFonts w:eastAsiaTheme="minorHAnsi" w:cs="Segoe UI"/>
        </w:rPr>
        <w:t xml:space="preserve">ounty of </w:t>
      </w:r>
      <w:r>
        <w:rPr>
          <w:rFonts w:eastAsiaTheme="minorHAnsi" w:cs="Segoe UI"/>
        </w:rPr>
        <w:t>D</w:t>
      </w:r>
      <w:r w:rsidRPr="003E46C5">
        <w:rPr>
          <w:rFonts w:eastAsiaTheme="minorHAnsi" w:cs="Segoe UI"/>
        </w:rPr>
        <w:t>ufferin. (Community Safety Zone – Dufferin Road 7 and reduce speed on Dufferin Road 124)</w:t>
      </w:r>
    </w:p>
    <w:p w14:paraId="2017664A" w14:textId="77777777" w:rsidR="00275E82" w:rsidRDefault="00275E82" w:rsidP="00C6554B">
      <w:pPr>
        <w:spacing w:after="0" w:line="240" w:lineRule="auto"/>
        <w:ind w:left="2160"/>
        <w:rPr>
          <w:rFonts w:eastAsiaTheme="minorHAnsi" w:cs="Segoe UI"/>
        </w:rPr>
      </w:pPr>
      <w:r w:rsidRPr="0027697D">
        <w:rPr>
          <w:rFonts w:eastAsiaTheme="minorHAnsi" w:cs="Segoe UI"/>
        </w:rPr>
        <w:t xml:space="preserve">Authorization: </w:t>
      </w:r>
      <w:r w:rsidRPr="00FD540E">
        <w:rPr>
          <w:rFonts w:eastAsiaTheme="minorHAnsi" w:cs="Segoe UI"/>
        </w:rPr>
        <w:t xml:space="preserve">Infrastructure &amp; Environmental Services – </w:t>
      </w:r>
      <w:r>
        <w:rPr>
          <w:rFonts w:eastAsiaTheme="minorHAnsi" w:cs="Segoe UI"/>
        </w:rPr>
        <w:t>June 27, 2024</w:t>
      </w:r>
    </w:p>
    <w:p w14:paraId="3CBBF8A8" w14:textId="77777777" w:rsidR="00275E82" w:rsidRPr="0027697D" w:rsidRDefault="00275E82" w:rsidP="00C6554B">
      <w:pPr>
        <w:spacing w:before="240" w:after="0" w:line="240" w:lineRule="auto"/>
        <w:ind w:left="2160" w:hanging="1440"/>
        <w:rPr>
          <w:rFonts w:eastAsiaTheme="minorHAnsi" w:cs="Segoe UI"/>
        </w:rPr>
      </w:pPr>
      <w:r>
        <w:rPr>
          <w:rFonts w:eastAsiaTheme="minorHAnsi" w:cs="Segoe UI"/>
        </w:rPr>
        <w:t>2024-30</w:t>
      </w:r>
      <w:r w:rsidRPr="0027697D">
        <w:rPr>
          <w:rFonts w:eastAsiaTheme="minorHAnsi" w:cs="Segoe UI"/>
        </w:rPr>
        <w:tab/>
      </w:r>
      <w:r w:rsidRPr="007D702F">
        <w:rPr>
          <w:rFonts w:eastAsiaTheme="minorHAnsi" w:cs="Segoe UI"/>
        </w:rPr>
        <w:t xml:space="preserve">A by-law </w:t>
      </w:r>
      <w:r>
        <w:rPr>
          <w:rFonts w:eastAsiaTheme="minorHAnsi" w:cs="Segoe UI"/>
        </w:rPr>
        <w:t>to authorize the Warden and the Clerk to execute an agreement between the Corporation of the County of Dufferin and the Association of Municipalities of Ontario. (Canada Community-Building Agreement)</w:t>
      </w:r>
    </w:p>
    <w:p w14:paraId="123F06DC" w14:textId="77777777" w:rsidR="00275E82" w:rsidRDefault="00275E82" w:rsidP="004621D3">
      <w:pPr>
        <w:spacing w:after="0" w:line="240" w:lineRule="auto"/>
        <w:ind w:left="3600" w:hanging="1440"/>
        <w:rPr>
          <w:rFonts w:eastAsiaTheme="minorHAnsi" w:cs="Segoe UI"/>
        </w:rPr>
      </w:pPr>
      <w:r w:rsidRPr="0027697D">
        <w:rPr>
          <w:rFonts w:eastAsiaTheme="minorHAnsi" w:cs="Segoe UI"/>
        </w:rPr>
        <w:t xml:space="preserve">Authorization: </w:t>
      </w:r>
      <w:r>
        <w:rPr>
          <w:rFonts w:eastAsiaTheme="minorHAnsi" w:cs="Segoe UI"/>
        </w:rPr>
        <w:t>General Government Services – June 27, 2024</w:t>
      </w:r>
    </w:p>
    <w:p w14:paraId="76F7ED4F" w14:textId="6364B280" w:rsidR="00042329" w:rsidRPr="00042329" w:rsidRDefault="00042329" w:rsidP="00042329">
      <w:pPr>
        <w:spacing w:before="240"/>
        <w:ind w:left="720"/>
        <w:rPr>
          <w:rFonts w:eastAsiaTheme="minorHAnsi" w:cs="Segoe UI"/>
          <w:b/>
          <w:bCs/>
          <w:u w:val="single"/>
        </w:rPr>
      </w:pPr>
      <w:r>
        <w:rPr>
          <w:rFonts w:eastAsiaTheme="minorHAnsi" w:cs="Segoe UI"/>
          <w:b/>
          <w:bCs/>
          <w:u w:val="single"/>
        </w:rPr>
        <w:lastRenderedPageBreak/>
        <w:t>Moved by Councillor</w:t>
      </w:r>
      <w:r w:rsidR="00C6554B">
        <w:rPr>
          <w:rFonts w:eastAsiaTheme="minorHAnsi" w:cs="Segoe UI"/>
          <w:b/>
          <w:bCs/>
          <w:u w:val="single"/>
        </w:rPr>
        <w:t xml:space="preserve"> Post</w:t>
      </w:r>
      <w:r>
        <w:rPr>
          <w:rFonts w:eastAsiaTheme="minorHAnsi" w:cs="Segoe UI"/>
          <w:b/>
          <w:bCs/>
          <w:u w:val="single"/>
        </w:rPr>
        <w:t xml:space="preserve">, seconded by Councillor </w:t>
      </w:r>
      <w:r w:rsidR="00C6554B">
        <w:rPr>
          <w:rFonts w:eastAsiaTheme="minorHAnsi" w:cs="Segoe UI"/>
          <w:b/>
          <w:bCs/>
          <w:u w:val="single"/>
        </w:rPr>
        <w:t>Mills</w:t>
      </w:r>
    </w:p>
    <w:p w14:paraId="16F6DC2C" w14:textId="1FAE2616" w:rsidR="00275E82" w:rsidRPr="00042329" w:rsidRDefault="00275E82" w:rsidP="002126E0">
      <w:pPr>
        <w:spacing w:before="240" w:after="0" w:line="240" w:lineRule="auto"/>
        <w:ind w:left="720"/>
        <w:rPr>
          <w:rFonts w:eastAsiaTheme="minorHAnsi" w:cs="Segoe UI"/>
          <w:b/>
          <w:bCs/>
        </w:rPr>
      </w:pPr>
      <w:r w:rsidRPr="00042329">
        <w:rPr>
          <w:rFonts w:eastAsiaTheme="minorHAnsi" w:cs="Segoe UI"/>
          <w:b/>
          <w:bCs/>
        </w:rPr>
        <w:t>THAT By-Law 2024-29 through to 2024-30, inclusive, be read a first, second and third time and enacted.</w:t>
      </w:r>
    </w:p>
    <w:p w14:paraId="4A2DBD6C" w14:textId="48EEF4AF" w:rsidR="00645EDB" w:rsidRDefault="00447CAD" w:rsidP="002126E0">
      <w:pPr>
        <w:spacing w:after="0" w:line="240" w:lineRule="auto"/>
        <w:ind w:left="2160" w:hanging="1440"/>
        <w:jc w:val="right"/>
        <w:rPr>
          <w:rFonts w:eastAsiaTheme="minorHAnsi" w:cs="Segoe UI"/>
          <w:b/>
          <w:bCs/>
          <w:szCs w:val="24"/>
        </w:rPr>
      </w:pPr>
      <w:r w:rsidRPr="00447CAD">
        <w:rPr>
          <w:rFonts w:eastAsiaTheme="minorHAnsi" w:cs="Segoe UI"/>
          <w:b/>
          <w:bCs/>
          <w:szCs w:val="24"/>
        </w:rPr>
        <w:t>-Carried-</w:t>
      </w:r>
    </w:p>
    <w:p w14:paraId="76C52DE8" w14:textId="77D16BBA" w:rsidR="00204428" w:rsidRDefault="00204428" w:rsidP="00E20CD6">
      <w:pPr>
        <w:numPr>
          <w:ilvl w:val="0"/>
          <w:numId w:val="37"/>
        </w:numPr>
        <w:spacing w:before="240" w:after="240" w:line="240" w:lineRule="auto"/>
        <w:ind w:left="720" w:hanging="720"/>
        <w:outlineLvl w:val="1"/>
        <w:rPr>
          <w:rFonts w:eastAsia="Calibri" w:cs="Segoe UI"/>
          <w:b/>
          <w:szCs w:val="24"/>
          <w:u w:val="single"/>
        </w:rPr>
      </w:pPr>
      <w:r w:rsidRPr="00F43D00">
        <w:rPr>
          <w:rFonts w:eastAsia="Calibri" w:cs="Segoe UI"/>
          <w:b/>
          <w:szCs w:val="24"/>
          <w:u w:val="single"/>
        </w:rPr>
        <w:t>OTHER BUSINESS</w:t>
      </w:r>
    </w:p>
    <w:p w14:paraId="12F61989" w14:textId="72DD78B6" w:rsidR="000C375D" w:rsidRDefault="00596312" w:rsidP="00E20CD6">
      <w:pPr>
        <w:spacing w:after="0" w:line="240" w:lineRule="auto"/>
        <w:ind w:left="720"/>
      </w:pPr>
      <w:r>
        <w:t xml:space="preserve">Warden White noted Councillor McLean has resigned </w:t>
      </w:r>
      <w:r w:rsidR="00552C94">
        <w:t>from</w:t>
      </w:r>
      <w:r>
        <w:t xml:space="preserve"> the </w:t>
      </w:r>
      <w:r w:rsidR="00552C94">
        <w:t>County-Wide Transit Ad Hoc Committee due to personal reasons. Councillor Post</w:t>
      </w:r>
      <w:r w:rsidR="00F76E91">
        <w:t xml:space="preserve"> was appointed to the Committee.</w:t>
      </w:r>
    </w:p>
    <w:p w14:paraId="28E26B69" w14:textId="7C9FF19B" w:rsidR="001C2F8F" w:rsidRDefault="001C2F8F" w:rsidP="00652293">
      <w:pPr>
        <w:spacing w:before="240" w:after="0" w:line="240" w:lineRule="auto"/>
        <w:ind w:left="720"/>
      </w:pPr>
      <w:r w:rsidRPr="00652293">
        <w:t xml:space="preserve">Warden White would like </w:t>
      </w:r>
      <w:proofErr w:type="gramStart"/>
      <w:r w:rsidRPr="00652293">
        <w:t>Council</w:t>
      </w:r>
      <w:proofErr w:type="gramEnd"/>
      <w:r w:rsidRPr="00652293">
        <w:t xml:space="preserve"> to consider striking an Executive Committee, consisting of the Warden and Committee Chairs, </w:t>
      </w:r>
      <w:r w:rsidR="00DD354B" w:rsidRPr="009D510C">
        <w:t>to assist in pushing and clarifying directive</w:t>
      </w:r>
      <w:r w:rsidR="00652293" w:rsidRPr="009D510C">
        <w:t>s</w:t>
      </w:r>
      <w:r w:rsidR="00DD354B" w:rsidRPr="009D510C">
        <w:t>. A discussion will take place a</w:t>
      </w:r>
      <w:r w:rsidR="00DD354B" w:rsidRPr="00652293">
        <w:t>t the next Council meeting.</w:t>
      </w:r>
    </w:p>
    <w:p w14:paraId="4EA48D28" w14:textId="0AF76CCE" w:rsidR="00204428" w:rsidRPr="00F43D00" w:rsidRDefault="00204428" w:rsidP="00E20CD6">
      <w:pPr>
        <w:numPr>
          <w:ilvl w:val="0"/>
          <w:numId w:val="37"/>
        </w:numPr>
        <w:spacing w:before="240" w:after="240" w:line="240" w:lineRule="auto"/>
        <w:ind w:left="720" w:hanging="720"/>
        <w:outlineLvl w:val="1"/>
        <w:rPr>
          <w:rFonts w:eastAsia="Calibri" w:cs="Segoe UI"/>
          <w:b/>
          <w:szCs w:val="24"/>
          <w:u w:val="single"/>
        </w:rPr>
      </w:pPr>
      <w:r w:rsidRPr="00F43D00">
        <w:rPr>
          <w:rFonts w:eastAsia="Calibri" w:cs="Segoe UI"/>
          <w:b/>
          <w:szCs w:val="24"/>
          <w:u w:val="single"/>
        </w:rPr>
        <w:t>CONFIRMATORY BY-LAW</w:t>
      </w:r>
    </w:p>
    <w:p w14:paraId="10BE338E" w14:textId="4591373D" w:rsidR="006D6C1A" w:rsidRPr="006D6C1A" w:rsidRDefault="006D6C1A" w:rsidP="00E20CD6">
      <w:pPr>
        <w:spacing w:before="240" w:after="240" w:line="240" w:lineRule="auto"/>
        <w:ind w:left="2160" w:hanging="1440"/>
        <w:rPr>
          <w:rFonts w:eastAsia="Calibri" w:cs="Segoe UI"/>
          <w:szCs w:val="24"/>
        </w:rPr>
      </w:pPr>
      <w:r w:rsidRPr="006D6C1A">
        <w:rPr>
          <w:rFonts w:eastAsia="Calibri" w:cs="Segoe UI"/>
          <w:szCs w:val="24"/>
        </w:rPr>
        <w:t>2</w:t>
      </w:r>
      <w:r>
        <w:rPr>
          <w:rFonts w:eastAsia="Calibri" w:cs="Segoe UI"/>
          <w:szCs w:val="24"/>
        </w:rPr>
        <w:t>024-</w:t>
      </w:r>
      <w:r w:rsidR="002126E0">
        <w:rPr>
          <w:rFonts w:eastAsia="Calibri" w:cs="Segoe UI"/>
          <w:szCs w:val="24"/>
        </w:rPr>
        <w:t>31</w:t>
      </w:r>
      <w:r w:rsidRPr="006D6C1A">
        <w:rPr>
          <w:rFonts w:eastAsia="Calibri" w:cs="Segoe UI"/>
          <w:szCs w:val="24"/>
        </w:rPr>
        <w:tab/>
        <w:t xml:space="preserve">A by-law to confirm the proceedings of the Council of the Corporation of the County of Dufferin at its meeting held </w:t>
      </w:r>
      <w:r w:rsidR="00A16BA0">
        <w:rPr>
          <w:rFonts w:eastAsia="Calibri" w:cs="Segoe UI"/>
          <w:szCs w:val="24"/>
        </w:rPr>
        <w:t xml:space="preserve">on </w:t>
      </w:r>
      <w:r w:rsidR="002126E0">
        <w:rPr>
          <w:rFonts w:eastAsia="Calibri" w:cs="Segoe UI"/>
          <w:szCs w:val="24"/>
        </w:rPr>
        <w:t>July 11</w:t>
      </w:r>
      <w:r>
        <w:rPr>
          <w:rFonts w:eastAsia="Calibri" w:cs="Segoe UI"/>
          <w:szCs w:val="24"/>
        </w:rPr>
        <w:t>, 2024.</w:t>
      </w:r>
    </w:p>
    <w:p w14:paraId="6BCC9265" w14:textId="70FE9D2C" w:rsidR="006D6C1A" w:rsidRPr="006D6C1A" w:rsidRDefault="006D6C1A" w:rsidP="00E20CD6">
      <w:pPr>
        <w:spacing w:after="240" w:line="240" w:lineRule="auto"/>
        <w:ind w:left="720"/>
        <w:rPr>
          <w:rFonts w:eastAsia="Calibri" w:cs="Segoe UI"/>
          <w:b/>
          <w:bCs/>
          <w:szCs w:val="24"/>
          <w:u w:val="single"/>
        </w:rPr>
      </w:pPr>
      <w:r w:rsidRPr="006D6C1A">
        <w:rPr>
          <w:rFonts w:eastAsia="Calibri" w:cs="Segoe UI"/>
          <w:b/>
          <w:bCs/>
          <w:szCs w:val="24"/>
          <w:u w:val="single"/>
        </w:rPr>
        <w:t>Moved by Councillor</w:t>
      </w:r>
      <w:r w:rsidR="00FB0ED9">
        <w:rPr>
          <w:rFonts w:eastAsia="Calibri" w:cs="Segoe UI"/>
          <w:b/>
          <w:bCs/>
          <w:szCs w:val="24"/>
          <w:u w:val="single"/>
        </w:rPr>
        <w:t xml:space="preserve"> Creelman, </w:t>
      </w:r>
      <w:r w:rsidRPr="006D6C1A">
        <w:rPr>
          <w:rFonts w:eastAsia="Calibri" w:cs="Segoe UI"/>
          <w:b/>
          <w:bCs/>
          <w:szCs w:val="24"/>
          <w:u w:val="single"/>
        </w:rPr>
        <w:t xml:space="preserve">seconded by Councillor </w:t>
      </w:r>
      <w:r w:rsidR="00FB0ED9">
        <w:rPr>
          <w:rFonts w:eastAsia="Calibri" w:cs="Segoe UI"/>
          <w:b/>
          <w:bCs/>
          <w:szCs w:val="24"/>
          <w:u w:val="single"/>
        </w:rPr>
        <w:t>Horner</w:t>
      </w:r>
    </w:p>
    <w:p w14:paraId="22192C4C" w14:textId="18BC78BD" w:rsidR="006D6C1A" w:rsidRPr="006D6C1A" w:rsidRDefault="006D6C1A" w:rsidP="00E20CD6">
      <w:pPr>
        <w:spacing w:after="0" w:line="240" w:lineRule="auto"/>
        <w:ind w:left="720"/>
        <w:rPr>
          <w:rFonts w:eastAsia="Calibri" w:cs="Segoe UI"/>
          <w:b/>
          <w:bCs/>
          <w:szCs w:val="24"/>
        </w:rPr>
      </w:pPr>
      <w:r w:rsidRPr="006D6C1A">
        <w:rPr>
          <w:rFonts w:eastAsia="Calibri" w:cs="Segoe UI"/>
          <w:b/>
          <w:bCs/>
          <w:szCs w:val="24"/>
        </w:rPr>
        <w:t xml:space="preserve">THAT By-Law </w:t>
      </w:r>
      <w:r>
        <w:rPr>
          <w:rFonts w:eastAsia="Calibri" w:cs="Segoe UI"/>
          <w:b/>
          <w:bCs/>
          <w:szCs w:val="24"/>
        </w:rPr>
        <w:t>2024-</w:t>
      </w:r>
      <w:r w:rsidR="002126E0">
        <w:rPr>
          <w:rFonts w:eastAsia="Calibri" w:cs="Segoe UI"/>
          <w:b/>
          <w:bCs/>
          <w:szCs w:val="24"/>
        </w:rPr>
        <w:t>31</w:t>
      </w:r>
      <w:r w:rsidRPr="006D6C1A">
        <w:rPr>
          <w:rFonts w:eastAsia="Calibri" w:cs="Segoe UI"/>
          <w:b/>
          <w:bCs/>
          <w:szCs w:val="24"/>
        </w:rPr>
        <w:t xml:space="preserve"> be read a first, second and third time and enacted.</w:t>
      </w:r>
    </w:p>
    <w:p w14:paraId="3AC51FF9" w14:textId="77777777" w:rsidR="006D6C1A" w:rsidRPr="006D6C1A" w:rsidRDefault="006D6C1A" w:rsidP="00E20CD6">
      <w:pPr>
        <w:spacing w:after="240" w:line="240" w:lineRule="auto"/>
        <w:ind w:left="720"/>
        <w:jc w:val="right"/>
        <w:rPr>
          <w:rFonts w:eastAsia="Calibri" w:cs="Segoe UI"/>
          <w:b/>
          <w:bCs/>
          <w:szCs w:val="24"/>
        </w:rPr>
      </w:pPr>
      <w:r w:rsidRPr="006D6C1A">
        <w:rPr>
          <w:rFonts w:eastAsia="Calibri" w:cs="Segoe UI"/>
          <w:b/>
          <w:bCs/>
          <w:szCs w:val="24"/>
        </w:rPr>
        <w:t>-Carried-</w:t>
      </w:r>
    </w:p>
    <w:p w14:paraId="55A7B095" w14:textId="0D24CC88" w:rsidR="00131D46" w:rsidRPr="00F43D00" w:rsidRDefault="00131D46" w:rsidP="00E20CD6">
      <w:pPr>
        <w:numPr>
          <w:ilvl w:val="0"/>
          <w:numId w:val="37"/>
        </w:numPr>
        <w:spacing w:before="240" w:after="240" w:line="240" w:lineRule="auto"/>
        <w:ind w:left="720" w:hanging="720"/>
        <w:outlineLvl w:val="1"/>
        <w:rPr>
          <w:rFonts w:eastAsia="Calibri" w:cs="Segoe UI"/>
          <w:b/>
          <w:szCs w:val="24"/>
          <w:u w:val="single"/>
        </w:rPr>
      </w:pPr>
      <w:r w:rsidRPr="00F43D00">
        <w:rPr>
          <w:rFonts w:eastAsia="Calibri" w:cs="Segoe UI"/>
          <w:b/>
          <w:szCs w:val="24"/>
          <w:u w:val="single"/>
        </w:rPr>
        <w:t>ADJOURNMENT</w:t>
      </w:r>
    </w:p>
    <w:p w14:paraId="7D4A511C" w14:textId="385565BE" w:rsidR="00741610" w:rsidRPr="001B0261" w:rsidRDefault="00741610" w:rsidP="00E20CD6">
      <w:pPr>
        <w:pStyle w:val="ListParagraph"/>
        <w:spacing w:after="0" w:line="240" w:lineRule="auto"/>
        <w:rPr>
          <w:rFonts w:eastAsiaTheme="minorHAnsi" w:cs="Segoe UI"/>
          <w:b/>
          <w:szCs w:val="24"/>
          <w:u w:val="single"/>
        </w:rPr>
      </w:pPr>
      <w:r w:rsidRPr="00D97ABD">
        <w:rPr>
          <w:rFonts w:eastAsiaTheme="minorHAnsi" w:cs="Segoe UI"/>
          <w:b/>
          <w:szCs w:val="24"/>
          <w:u w:val="single"/>
        </w:rPr>
        <w:t>Moved by Counci</w:t>
      </w:r>
      <w:r w:rsidR="00AA67A1" w:rsidRPr="00D97ABD">
        <w:rPr>
          <w:rFonts w:eastAsiaTheme="minorHAnsi" w:cs="Segoe UI"/>
          <w:b/>
          <w:szCs w:val="24"/>
          <w:u w:val="single"/>
        </w:rPr>
        <w:t>llo</w:t>
      </w:r>
      <w:r w:rsidR="00C13E5D" w:rsidRPr="00D97ABD">
        <w:rPr>
          <w:rFonts w:eastAsiaTheme="minorHAnsi" w:cs="Segoe UI"/>
          <w:b/>
          <w:szCs w:val="24"/>
          <w:u w:val="single"/>
        </w:rPr>
        <w:t>r</w:t>
      </w:r>
      <w:r w:rsidR="00D97ABD" w:rsidRPr="00D97ABD">
        <w:rPr>
          <w:rFonts w:eastAsiaTheme="minorHAnsi" w:cs="Segoe UI"/>
          <w:b/>
          <w:szCs w:val="24"/>
          <w:u w:val="single"/>
        </w:rPr>
        <w:t xml:space="preserve"> </w:t>
      </w:r>
      <w:r w:rsidR="00FB0ED9">
        <w:rPr>
          <w:rFonts w:eastAsiaTheme="minorHAnsi" w:cs="Segoe UI"/>
          <w:b/>
          <w:szCs w:val="24"/>
          <w:u w:val="single"/>
        </w:rPr>
        <w:t>Gardhouse</w:t>
      </w:r>
      <w:r w:rsidR="00897B8A" w:rsidRPr="00D97ABD">
        <w:rPr>
          <w:rFonts w:eastAsiaTheme="minorHAnsi" w:cs="Segoe UI"/>
          <w:b/>
          <w:szCs w:val="24"/>
          <w:u w:val="single"/>
        </w:rPr>
        <w:t>,</w:t>
      </w:r>
      <w:r w:rsidRPr="00D97ABD">
        <w:rPr>
          <w:rFonts w:eastAsiaTheme="minorHAnsi" w:cs="Segoe UI"/>
          <w:b/>
          <w:szCs w:val="24"/>
          <w:u w:val="single"/>
        </w:rPr>
        <w:t xml:space="preserve"> seconded by </w:t>
      </w:r>
      <w:r w:rsidR="00AA67A1" w:rsidRPr="00D97ABD">
        <w:rPr>
          <w:rFonts w:eastAsiaTheme="minorHAnsi" w:cs="Segoe UI"/>
          <w:b/>
          <w:szCs w:val="24"/>
          <w:u w:val="single"/>
        </w:rPr>
        <w:t>Councillor</w:t>
      </w:r>
      <w:r w:rsidR="00C161AF">
        <w:rPr>
          <w:rFonts w:eastAsiaTheme="minorHAnsi" w:cs="Segoe UI"/>
          <w:b/>
          <w:szCs w:val="24"/>
          <w:u w:val="single"/>
        </w:rPr>
        <w:t xml:space="preserve"> </w:t>
      </w:r>
      <w:r w:rsidR="00FB0ED9">
        <w:rPr>
          <w:rFonts w:eastAsiaTheme="minorHAnsi" w:cs="Segoe UI"/>
          <w:b/>
          <w:szCs w:val="24"/>
          <w:u w:val="single"/>
        </w:rPr>
        <w:t>Nix</w:t>
      </w:r>
    </w:p>
    <w:p w14:paraId="3BB73891" w14:textId="546BCF24" w:rsidR="00D12854" w:rsidRPr="004D58B6" w:rsidRDefault="00131D46" w:rsidP="00E20CD6">
      <w:pPr>
        <w:pStyle w:val="NoSpacing"/>
        <w:spacing w:before="240"/>
        <w:ind w:left="720"/>
        <w:rPr>
          <w:rFonts w:ascii="Segoe UI" w:hAnsi="Segoe UI" w:cs="Segoe UI"/>
          <w:b/>
          <w:sz w:val="24"/>
          <w:szCs w:val="24"/>
        </w:rPr>
      </w:pPr>
      <w:r w:rsidRPr="004D58B6">
        <w:rPr>
          <w:rFonts w:ascii="Segoe UI" w:hAnsi="Segoe UI" w:cs="Segoe UI"/>
          <w:b/>
          <w:sz w:val="24"/>
          <w:szCs w:val="24"/>
        </w:rPr>
        <w:t xml:space="preserve">THAT the meeting </w:t>
      </w:r>
      <w:proofErr w:type="gramStart"/>
      <w:r w:rsidRPr="004D58B6">
        <w:rPr>
          <w:rFonts w:ascii="Segoe UI" w:hAnsi="Segoe UI" w:cs="Segoe UI"/>
          <w:b/>
          <w:sz w:val="24"/>
          <w:szCs w:val="24"/>
        </w:rPr>
        <w:t>adjourn</w:t>
      </w:r>
      <w:proofErr w:type="gramEnd"/>
      <w:r w:rsidR="00C86E0F" w:rsidRPr="004D58B6">
        <w:rPr>
          <w:rFonts w:ascii="Segoe UI" w:hAnsi="Segoe UI" w:cs="Segoe UI"/>
          <w:b/>
          <w:sz w:val="24"/>
          <w:szCs w:val="24"/>
        </w:rPr>
        <w:t>.</w:t>
      </w:r>
    </w:p>
    <w:p w14:paraId="1D6EBD69" w14:textId="20A9AFEC" w:rsidR="007966B9" w:rsidRPr="004D58B6" w:rsidRDefault="007966B9" w:rsidP="00E20CD6">
      <w:pPr>
        <w:pStyle w:val="NoSpacing"/>
        <w:ind w:left="720"/>
        <w:jc w:val="right"/>
        <w:rPr>
          <w:rFonts w:ascii="Segoe UI" w:hAnsi="Segoe UI" w:cs="Segoe UI"/>
          <w:b/>
          <w:sz w:val="24"/>
          <w:szCs w:val="24"/>
        </w:rPr>
      </w:pPr>
      <w:r w:rsidRPr="004D58B6">
        <w:rPr>
          <w:rFonts w:ascii="Segoe UI" w:hAnsi="Segoe UI" w:cs="Segoe UI"/>
          <w:b/>
          <w:sz w:val="24"/>
          <w:szCs w:val="24"/>
        </w:rPr>
        <w:t>-Carried-</w:t>
      </w:r>
    </w:p>
    <w:p w14:paraId="69E23284" w14:textId="0BE1F389" w:rsidR="009249AC" w:rsidRDefault="0016410B" w:rsidP="00E20CD6">
      <w:pPr>
        <w:spacing w:before="240" w:after="240" w:line="240" w:lineRule="auto"/>
        <w:rPr>
          <w:rFonts w:cs="Segoe UI"/>
          <w:szCs w:val="24"/>
        </w:rPr>
      </w:pPr>
      <w:r w:rsidRPr="004D58B6">
        <w:rPr>
          <w:rFonts w:cs="Segoe UI"/>
          <w:szCs w:val="24"/>
        </w:rPr>
        <w:t>T</w:t>
      </w:r>
      <w:r w:rsidR="00AA25B8" w:rsidRPr="004D58B6">
        <w:rPr>
          <w:rFonts w:cs="Segoe UI"/>
          <w:szCs w:val="24"/>
        </w:rPr>
        <w:t>he meeting adjourned at</w:t>
      </w:r>
      <w:r w:rsidR="000A254D">
        <w:rPr>
          <w:rFonts w:cs="Segoe UI"/>
          <w:szCs w:val="24"/>
        </w:rPr>
        <w:t xml:space="preserve"> </w:t>
      </w:r>
      <w:r w:rsidR="00FB0ED9">
        <w:rPr>
          <w:rFonts w:cs="Segoe UI"/>
          <w:szCs w:val="24"/>
        </w:rPr>
        <w:t>9:40</w:t>
      </w:r>
      <w:r w:rsidR="009C196F">
        <w:rPr>
          <w:rFonts w:cs="Segoe UI"/>
          <w:szCs w:val="24"/>
        </w:rPr>
        <w:t xml:space="preserve"> pm.</w:t>
      </w:r>
    </w:p>
    <w:p w14:paraId="10DED7DA" w14:textId="72E54254" w:rsidR="00AA25B8" w:rsidRPr="004D58B6" w:rsidRDefault="00AA25B8" w:rsidP="00E20CD6">
      <w:pPr>
        <w:pStyle w:val="NoSpacing"/>
        <w:rPr>
          <w:rFonts w:ascii="Segoe UI" w:hAnsi="Segoe UI" w:cs="Segoe UI"/>
          <w:sz w:val="24"/>
          <w:szCs w:val="24"/>
        </w:rPr>
      </w:pPr>
      <w:r w:rsidRPr="004D58B6">
        <w:rPr>
          <w:rFonts w:ascii="Segoe UI" w:hAnsi="Segoe UI" w:cs="Segoe UI"/>
          <w:sz w:val="24"/>
          <w:szCs w:val="24"/>
        </w:rPr>
        <w:t>Next meeting:</w:t>
      </w:r>
      <w:r w:rsidRPr="004D58B6">
        <w:rPr>
          <w:rFonts w:ascii="Segoe UI" w:hAnsi="Segoe UI" w:cs="Segoe UI"/>
          <w:sz w:val="24"/>
          <w:szCs w:val="24"/>
        </w:rPr>
        <w:tab/>
      </w:r>
      <w:r w:rsidR="00741610">
        <w:rPr>
          <w:rFonts w:ascii="Segoe UI" w:hAnsi="Segoe UI" w:cs="Segoe UI"/>
          <w:sz w:val="24"/>
          <w:szCs w:val="24"/>
        </w:rPr>
        <w:t xml:space="preserve">Thursday, </w:t>
      </w:r>
      <w:r w:rsidR="002776AE">
        <w:rPr>
          <w:rFonts w:ascii="Segoe UI" w:hAnsi="Segoe UI" w:cs="Segoe UI"/>
          <w:sz w:val="24"/>
          <w:szCs w:val="24"/>
        </w:rPr>
        <w:t>September 12</w:t>
      </w:r>
      <w:r w:rsidR="00BC30B5">
        <w:rPr>
          <w:rFonts w:ascii="Segoe UI" w:hAnsi="Segoe UI" w:cs="Segoe UI"/>
          <w:sz w:val="24"/>
          <w:szCs w:val="24"/>
        </w:rPr>
        <w:t>,</w:t>
      </w:r>
      <w:r w:rsidR="007D4ECC">
        <w:rPr>
          <w:rFonts w:ascii="Segoe UI" w:hAnsi="Segoe UI" w:cs="Segoe UI"/>
          <w:sz w:val="24"/>
          <w:szCs w:val="24"/>
        </w:rPr>
        <w:t xml:space="preserve"> 2024</w:t>
      </w:r>
    </w:p>
    <w:p w14:paraId="2629EFCC" w14:textId="228E81F5" w:rsidR="009249AC" w:rsidRPr="004D58B6" w:rsidRDefault="00291E00" w:rsidP="00E20CD6">
      <w:pPr>
        <w:spacing w:after="0" w:line="240" w:lineRule="auto"/>
        <w:ind w:left="2160"/>
        <w:rPr>
          <w:rFonts w:cs="Segoe UI"/>
          <w:szCs w:val="24"/>
        </w:rPr>
      </w:pPr>
      <w:r>
        <w:rPr>
          <w:rFonts w:cs="Segoe UI"/>
          <w:szCs w:val="24"/>
        </w:rPr>
        <w:t>Edelbrock Centre, 30 Centre Street, Orangeville ON</w:t>
      </w:r>
    </w:p>
    <w:p w14:paraId="500B8090" w14:textId="77777777" w:rsidR="00AA25B8" w:rsidRPr="004D58B6" w:rsidRDefault="00AA25B8" w:rsidP="00E20CD6">
      <w:pPr>
        <w:pStyle w:val="NoSpacing"/>
        <w:spacing w:before="960"/>
        <w:rPr>
          <w:rFonts w:ascii="Segoe UI" w:hAnsi="Segoe UI" w:cs="Segoe UI"/>
          <w:b/>
          <w:sz w:val="24"/>
          <w:szCs w:val="24"/>
          <w:u w:val="single"/>
        </w:rPr>
      </w:pP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sz w:val="24"/>
          <w:szCs w:val="24"/>
        </w:rPr>
        <w:tab/>
      </w:r>
      <w:r w:rsidRPr="004D58B6">
        <w:rPr>
          <w:rFonts w:ascii="Segoe UI" w:hAnsi="Segoe UI" w:cs="Segoe UI"/>
          <w:sz w:val="24"/>
          <w:szCs w:val="24"/>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r w:rsidRPr="004D58B6">
        <w:rPr>
          <w:rFonts w:ascii="Segoe UI" w:hAnsi="Segoe UI" w:cs="Segoe UI"/>
          <w:b/>
          <w:sz w:val="24"/>
          <w:szCs w:val="24"/>
          <w:u w:val="single"/>
        </w:rPr>
        <w:tab/>
      </w:r>
    </w:p>
    <w:p w14:paraId="64500142" w14:textId="477FF3BA" w:rsidR="00AA25B8" w:rsidRPr="004D58B6" w:rsidRDefault="00B26778" w:rsidP="00E20CD6">
      <w:pPr>
        <w:pStyle w:val="NoSpacing"/>
        <w:rPr>
          <w:rFonts w:ascii="Segoe UI" w:hAnsi="Segoe UI" w:cs="Segoe UI"/>
          <w:sz w:val="24"/>
          <w:szCs w:val="24"/>
        </w:rPr>
      </w:pPr>
      <w:r>
        <w:rPr>
          <w:rFonts w:ascii="Segoe UI" w:hAnsi="Segoe UI" w:cs="Segoe UI"/>
          <w:sz w:val="24"/>
          <w:szCs w:val="24"/>
        </w:rPr>
        <w:t>Darren White</w:t>
      </w:r>
      <w:r w:rsidR="00F83392" w:rsidRPr="004D58B6">
        <w:rPr>
          <w:rFonts w:ascii="Segoe UI" w:hAnsi="Segoe UI" w:cs="Segoe UI"/>
          <w:sz w:val="24"/>
          <w:szCs w:val="24"/>
        </w:rPr>
        <w:t>, Warden</w:t>
      </w:r>
      <w:r w:rsidR="008A6491" w:rsidRPr="004D58B6">
        <w:rPr>
          <w:rFonts w:ascii="Segoe UI" w:hAnsi="Segoe UI" w:cs="Segoe UI"/>
          <w:sz w:val="24"/>
          <w:szCs w:val="24"/>
        </w:rPr>
        <w:tab/>
      </w:r>
      <w:r w:rsidR="008A6491" w:rsidRPr="004D58B6">
        <w:rPr>
          <w:rFonts w:ascii="Segoe UI" w:hAnsi="Segoe UI" w:cs="Segoe UI"/>
          <w:sz w:val="24"/>
          <w:szCs w:val="24"/>
        </w:rPr>
        <w:tab/>
      </w:r>
      <w:r w:rsidR="00EC243A" w:rsidRPr="004D58B6">
        <w:rPr>
          <w:rFonts w:ascii="Segoe UI" w:hAnsi="Segoe UI" w:cs="Segoe UI"/>
          <w:sz w:val="24"/>
          <w:szCs w:val="24"/>
        </w:rPr>
        <w:tab/>
      </w:r>
      <w:r w:rsidR="006228F0" w:rsidRPr="004D58B6">
        <w:rPr>
          <w:rFonts w:ascii="Segoe UI" w:hAnsi="Segoe UI" w:cs="Segoe UI"/>
          <w:sz w:val="24"/>
          <w:szCs w:val="24"/>
        </w:rPr>
        <w:t xml:space="preserve">           </w:t>
      </w:r>
      <w:r w:rsidR="00620D1D">
        <w:rPr>
          <w:rFonts w:ascii="Segoe UI" w:hAnsi="Segoe UI" w:cs="Segoe UI"/>
          <w:sz w:val="24"/>
          <w:szCs w:val="24"/>
        </w:rPr>
        <w:t>Michelle Dunne, Clerk</w:t>
      </w:r>
    </w:p>
    <w:sectPr w:rsidR="00AA25B8" w:rsidRPr="004D58B6" w:rsidSect="002368C3">
      <w:footerReference w:type="default" r:id="rId13"/>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8D805" w14:textId="77777777" w:rsidR="003C7FE3" w:rsidRDefault="003C7FE3" w:rsidP="00E14E81">
      <w:pPr>
        <w:spacing w:after="0" w:line="240" w:lineRule="auto"/>
      </w:pPr>
      <w:r>
        <w:separator/>
      </w:r>
    </w:p>
    <w:p w14:paraId="243426F0" w14:textId="77777777" w:rsidR="003C7FE3" w:rsidRDefault="003C7FE3"/>
  </w:endnote>
  <w:endnote w:type="continuationSeparator" w:id="0">
    <w:p w14:paraId="7E37CA98" w14:textId="77777777" w:rsidR="003C7FE3" w:rsidRDefault="003C7FE3" w:rsidP="00E14E81">
      <w:pPr>
        <w:spacing w:after="0" w:line="240" w:lineRule="auto"/>
      </w:pPr>
      <w:r>
        <w:continuationSeparator/>
      </w:r>
    </w:p>
    <w:p w14:paraId="3D643782" w14:textId="77777777" w:rsidR="003C7FE3" w:rsidRDefault="003C7FE3"/>
  </w:endnote>
  <w:endnote w:type="continuationNotice" w:id="1">
    <w:p w14:paraId="7B5A71FC" w14:textId="77777777" w:rsidR="003C7FE3" w:rsidRDefault="003C7FE3">
      <w:pPr>
        <w:spacing w:after="0" w:line="240" w:lineRule="auto"/>
      </w:pPr>
    </w:p>
    <w:p w14:paraId="57D3BAB8" w14:textId="77777777" w:rsidR="003C7FE3" w:rsidRDefault="003C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EAA5F" w14:textId="708783CE" w:rsidR="007B1236" w:rsidRPr="00FB12A8" w:rsidRDefault="007B1236" w:rsidP="00CF7D72">
    <w:pPr>
      <w:pStyle w:val="Footer"/>
      <w:jc w:val="center"/>
      <w:rPr>
        <w:rFonts w:cs="Segoe UI"/>
      </w:rPr>
    </w:pPr>
    <w:r w:rsidRPr="00FB12A8">
      <w:rPr>
        <w:rFonts w:cs="Segoe UI"/>
      </w:rPr>
      <w:t>COUNCIL MINUTES –</w:t>
    </w:r>
    <w:r w:rsidR="00D930D8">
      <w:rPr>
        <w:rFonts w:cs="Segoe UI"/>
      </w:rPr>
      <w:t xml:space="preserve"> </w:t>
    </w:r>
    <w:r w:rsidR="000B0F5C">
      <w:rPr>
        <w:rFonts w:cs="Segoe UI"/>
      </w:rPr>
      <w:t>July 11</w:t>
    </w:r>
    <w:r w:rsidR="00C4434A">
      <w:rPr>
        <w:rFonts w:cs="Segoe UI"/>
      </w:rPr>
      <w:t xml:space="preserve">, 2024 </w:t>
    </w:r>
    <w:r w:rsidRPr="00FB12A8">
      <w:rPr>
        <w:rFonts w:cs="Segoe UI"/>
      </w:rPr>
      <w:t xml:space="preserve">– Page </w:t>
    </w:r>
    <w:r w:rsidRPr="00FB12A8">
      <w:rPr>
        <w:rFonts w:cs="Segoe UI"/>
      </w:rPr>
      <w:fldChar w:fldCharType="begin"/>
    </w:r>
    <w:r w:rsidRPr="00FB12A8">
      <w:rPr>
        <w:rFonts w:cs="Segoe UI"/>
      </w:rPr>
      <w:instrText xml:space="preserve"> PAGE   \* MERGEFORMAT </w:instrText>
    </w:r>
    <w:r w:rsidRPr="00FB12A8">
      <w:rPr>
        <w:rFonts w:cs="Segoe UI"/>
      </w:rPr>
      <w:fldChar w:fldCharType="separate"/>
    </w:r>
    <w:r w:rsidR="0088587E">
      <w:rPr>
        <w:rFonts w:cs="Segoe UI"/>
        <w:noProof/>
      </w:rPr>
      <w:t>1</w:t>
    </w:r>
    <w:r w:rsidRPr="00FB12A8">
      <w:rPr>
        <w:rFonts w:cs="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ABBDD" w14:textId="77777777" w:rsidR="003C7FE3" w:rsidRDefault="003C7FE3" w:rsidP="00E14E81">
      <w:pPr>
        <w:spacing w:after="0" w:line="240" w:lineRule="auto"/>
      </w:pPr>
      <w:r>
        <w:separator/>
      </w:r>
    </w:p>
    <w:p w14:paraId="26761249" w14:textId="77777777" w:rsidR="003C7FE3" w:rsidRDefault="003C7FE3"/>
  </w:footnote>
  <w:footnote w:type="continuationSeparator" w:id="0">
    <w:p w14:paraId="435AC5E4" w14:textId="77777777" w:rsidR="003C7FE3" w:rsidRDefault="003C7FE3" w:rsidP="00E14E81">
      <w:pPr>
        <w:spacing w:after="0" w:line="240" w:lineRule="auto"/>
      </w:pPr>
      <w:r>
        <w:continuationSeparator/>
      </w:r>
    </w:p>
    <w:p w14:paraId="0C669DEA" w14:textId="77777777" w:rsidR="003C7FE3" w:rsidRDefault="003C7FE3"/>
  </w:footnote>
  <w:footnote w:type="continuationNotice" w:id="1">
    <w:p w14:paraId="32B5CF1C" w14:textId="77777777" w:rsidR="003C7FE3" w:rsidRDefault="003C7FE3">
      <w:pPr>
        <w:spacing w:after="0" w:line="240" w:lineRule="auto"/>
      </w:pPr>
    </w:p>
    <w:p w14:paraId="03D73640" w14:textId="77777777" w:rsidR="003C7FE3" w:rsidRDefault="003C7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255D"/>
    <w:multiLevelType w:val="hybridMultilevel"/>
    <w:tmpl w:val="F918B778"/>
    <w:lvl w:ilvl="0" w:tplc="2B582056">
      <w:start w:val="12"/>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7560"/>
    <w:multiLevelType w:val="multilevel"/>
    <w:tmpl w:val="554CC544"/>
    <w:lvl w:ilvl="0">
      <w:start w:val="9"/>
      <w:numFmt w:val="decimal"/>
      <w:lvlText w:val="%1."/>
      <w:lvlJc w:val="left"/>
      <w:pPr>
        <w:ind w:left="390" w:hanging="390"/>
      </w:pPr>
      <w:rPr>
        <w:rFonts w:hint="default"/>
        <w:b w:val="0"/>
        <w:bCs w:val="0"/>
        <w:u w:val="none"/>
      </w:rPr>
    </w:lvl>
    <w:lvl w:ilvl="1">
      <w:start w:val="2"/>
      <w:numFmt w:val="decimal"/>
      <w:lvlText w:val="%1.%2."/>
      <w:lvlJc w:val="left"/>
      <w:pPr>
        <w:ind w:left="2160" w:hanging="720"/>
      </w:pPr>
      <w:rPr>
        <w:rFonts w:hint="default"/>
        <w:b/>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400" w:hanging="108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640" w:hanging="144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880" w:hanging="1800"/>
      </w:pPr>
      <w:rPr>
        <w:rFonts w:hint="default"/>
        <w:b/>
        <w:u w:val="single"/>
      </w:rPr>
    </w:lvl>
    <w:lvl w:ilvl="8">
      <w:start w:val="1"/>
      <w:numFmt w:val="decimal"/>
      <w:lvlText w:val="%1.%2.%3.%4.%5.%6.%7.%8.%9."/>
      <w:lvlJc w:val="left"/>
      <w:pPr>
        <w:ind w:left="13320" w:hanging="1800"/>
      </w:pPr>
      <w:rPr>
        <w:rFonts w:hint="default"/>
        <w:b/>
        <w:u w:val="single"/>
      </w:rPr>
    </w:lvl>
  </w:abstractNum>
  <w:abstractNum w:abstractNumId="2" w15:restartNumberingAfterBreak="0">
    <w:nsid w:val="101C36C5"/>
    <w:multiLevelType w:val="multilevel"/>
    <w:tmpl w:val="C444076E"/>
    <w:lvl w:ilvl="0">
      <w:start w:val="6"/>
      <w:numFmt w:val="decimal"/>
      <w:lvlText w:val="%1."/>
      <w:lvlJc w:val="left"/>
      <w:pPr>
        <w:ind w:left="420" w:hanging="420"/>
      </w:pPr>
      <w:rPr>
        <w:rFonts w:hint="default"/>
        <w:b/>
        <w:u w:val="single"/>
      </w:rPr>
    </w:lvl>
    <w:lvl w:ilvl="1">
      <w:start w:val="1"/>
      <w:numFmt w:val="decimal"/>
      <w:lvlText w:val="%1.%2."/>
      <w:lvlJc w:val="left"/>
      <w:pPr>
        <w:ind w:left="1512" w:hanging="720"/>
      </w:pPr>
      <w:rPr>
        <w:rFonts w:hint="default"/>
        <w:b w:val="0"/>
        <w:bCs/>
        <w:u w:val="none"/>
      </w:rPr>
    </w:lvl>
    <w:lvl w:ilvl="2">
      <w:start w:val="1"/>
      <w:numFmt w:val="decimal"/>
      <w:lvlText w:val="%1.%2.%3."/>
      <w:lvlJc w:val="left"/>
      <w:pPr>
        <w:ind w:left="2304" w:hanging="720"/>
      </w:pPr>
      <w:rPr>
        <w:rFonts w:hint="default"/>
        <w:b/>
        <w:u w:val="single"/>
      </w:rPr>
    </w:lvl>
    <w:lvl w:ilvl="3">
      <w:start w:val="1"/>
      <w:numFmt w:val="decimal"/>
      <w:lvlText w:val="%1.%2.%3.%4."/>
      <w:lvlJc w:val="left"/>
      <w:pPr>
        <w:ind w:left="3456" w:hanging="1080"/>
      </w:pPr>
      <w:rPr>
        <w:rFonts w:hint="default"/>
        <w:b/>
        <w:u w:val="single"/>
      </w:rPr>
    </w:lvl>
    <w:lvl w:ilvl="4">
      <w:start w:val="1"/>
      <w:numFmt w:val="decimal"/>
      <w:lvlText w:val="%1.%2.%3.%4.%5."/>
      <w:lvlJc w:val="left"/>
      <w:pPr>
        <w:ind w:left="4248" w:hanging="1080"/>
      </w:pPr>
      <w:rPr>
        <w:rFonts w:hint="default"/>
        <w:b/>
        <w:u w:val="single"/>
      </w:rPr>
    </w:lvl>
    <w:lvl w:ilvl="5">
      <w:start w:val="1"/>
      <w:numFmt w:val="decimal"/>
      <w:lvlText w:val="%1.%2.%3.%4.%5.%6."/>
      <w:lvlJc w:val="left"/>
      <w:pPr>
        <w:ind w:left="5400" w:hanging="1440"/>
      </w:pPr>
      <w:rPr>
        <w:rFonts w:hint="default"/>
        <w:b/>
        <w:u w:val="single"/>
      </w:rPr>
    </w:lvl>
    <w:lvl w:ilvl="6">
      <w:start w:val="1"/>
      <w:numFmt w:val="decimal"/>
      <w:lvlText w:val="%1.%2.%3.%4.%5.%6.%7."/>
      <w:lvlJc w:val="left"/>
      <w:pPr>
        <w:ind w:left="6192" w:hanging="1440"/>
      </w:pPr>
      <w:rPr>
        <w:rFonts w:hint="default"/>
        <w:b/>
        <w:u w:val="single"/>
      </w:rPr>
    </w:lvl>
    <w:lvl w:ilvl="7">
      <w:start w:val="1"/>
      <w:numFmt w:val="decimal"/>
      <w:lvlText w:val="%1.%2.%3.%4.%5.%6.%7.%8."/>
      <w:lvlJc w:val="left"/>
      <w:pPr>
        <w:ind w:left="7344" w:hanging="1800"/>
      </w:pPr>
      <w:rPr>
        <w:rFonts w:hint="default"/>
        <w:b/>
        <w:u w:val="single"/>
      </w:rPr>
    </w:lvl>
    <w:lvl w:ilvl="8">
      <w:start w:val="1"/>
      <w:numFmt w:val="decimal"/>
      <w:lvlText w:val="%1.%2.%3.%4.%5.%6.%7.%8.%9."/>
      <w:lvlJc w:val="left"/>
      <w:pPr>
        <w:ind w:left="8136" w:hanging="1800"/>
      </w:pPr>
      <w:rPr>
        <w:rFonts w:hint="default"/>
        <w:b/>
        <w:u w:val="single"/>
      </w:rPr>
    </w:lvl>
  </w:abstractNum>
  <w:abstractNum w:abstractNumId="3" w15:restartNumberingAfterBreak="0">
    <w:nsid w:val="1216021D"/>
    <w:multiLevelType w:val="multilevel"/>
    <w:tmpl w:val="D924BB24"/>
    <w:lvl w:ilvl="0">
      <w:start w:val="1"/>
      <w:numFmt w:val="decimal"/>
      <w:lvlText w:val="%1."/>
      <w:lvlJc w:val="left"/>
      <w:pPr>
        <w:ind w:left="360" w:hanging="360"/>
      </w:pPr>
    </w:lvl>
    <w:lvl w:ilvl="1">
      <w:start w:val="1"/>
      <w:numFmt w:val="decimal"/>
      <w:lvlText w:val="%1.%2."/>
      <w:lvlJc w:val="left"/>
      <w:pPr>
        <w:ind w:left="15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36009"/>
    <w:multiLevelType w:val="multilevel"/>
    <w:tmpl w:val="AB42756E"/>
    <w:lvl w:ilvl="0">
      <w:start w:val="6"/>
      <w:numFmt w:val="decimal"/>
      <w:lvlText w:val="%1."/>
      <w:lvlJc w:val="left"/>
      <w:pPr>
        <w:ind w:left="420" w:hanging="420"/>
      </w:pPr>
      <w:rPr>
        <w:rFonts w:hint="default"/>
        <w:b/>
        <w:u w:val="single"/>
      </w:rPr>
    </w:lvl>
    <w:lvl w:ilvl="1">
      <w:start w:val="1"/>
      <w:numFmt w:val="decimal"/>
      <w:lvlText w:val="%1.%2."/>
      <w:lvlJc w:val="left"/>
      <w:pPr>
        <w:ind w:left="1512" w:hanging="720"/>
      </w:pPr>
      <w:rPr>
        <w:rFonts w:hint="default"/>
        <w:b/>
        <w:u w:val="single"/>
      </w:rPr>
    </w:lvl>
    <w:lvl w:ilvl="2">
      <w:start w:val="1"/>
      <w:numFmt w:val="decimal"/>
      <w:lvlText w:val="%1.%2.%3."/>
      <w:lvlJc w:val="left"/>
      <w:pPr>
        <w:ind w:left="2304" w:hanging="720"/>
      </w:pPr>
      <w:rPr>
        <w:rFonts w:hint="default"/>
        <w:b/>
        <w:u w:val="single"/>
      </w:rPr>
    </w:lvl>
    <w:lvl w:ilvl="3">
      <w:start w:val="1"/>
      <w:numFmt w:val="decimal"/>
      <w:lvlText w:val="%1.%2.%3.%4."/>
      <w:lvlJc w:val="left"/>
      <w:pPr>
        <w:ind w:left="3456" w:hanging="1080"/>
      </w:pPr>
      <w:rPr>
        <w:rFonts w:hint="default"/>
        <w:b/>
        <w:u w:val="single"/>
      </w:rPr>
    </w:lvl>
    <w:lvl w:ilvl="4">
      <w:start w:val="1"/>
      <w:numFmt w:val="decimal"/>
      <w:lvlText w:val="%1.%2.%3.%4.%5."/>
      <w:lvlJc w:val="left"/>
      <w:pPr>
        <w:ind w:left="4248" w:hanging="1080"/>
      </w:pPr>
      <w:rPr>
        <w:rFonts w:hint="default"/>
        <w:b/>
        <w:u w:val="single"/>
      </w:rPr>
    </w:lvl>
    <w:lvl w:ilvl="5">
      <w:start w:val="1"/>
      <w:numFmt w:val="decimal"/>
      <w:lvlText w:val="%1.%2.%3.%4.%5.%6."/>
      <w:lvlJc w:val="left"/>
      <w:pPr>
        <w:ind w:left="5400" w:hanging="1440"/>
      </w:pPr>
      <w:rPr>
        <w:rFonts w:hint="default"/>
        <w:b/>
        <w:u w:val="single"/>
      </w:rPr>
    </w:lvl>
    <w:lvl w:ilvl="6">
      <w:start w:val="1"/>
      <w:numFmt w:val="decimal"/>
      <w:lvlText w:val="%1.%2.%3.%4.%5.%6.%7."/>
      <w:lvlJc w:val="left"/>
      <w:pPr>
        <w:ind w:left="6192" w:hanging="1440"/>
      </w:pPr>
      <w:rPr>
        <w:rFonts w:hint="default"/>
        <w:b/>
        <w:u w:val="single"/>
      </w:rPr>
    </w:lvl>
    <w:lvl w:ilvl="7">
      <w:start w:val="1"/>
      <w:numFmt w:val="decimal"/>
      <w:lvlText w:val="%1.%2.%3.%4.%5.%6.%7.%8."/>
      <w:lvlJc w:val="left"/>
      <w:pPr>
        <w:ind w:left="7344" w:hanging="1800"/>
      </w:pPr>
      <w:rPr>
        <w:rFonts w:hint="default"/>
        <w:b/>
        <w:u w:val="single"/>
      </w:rPr>
    </w:lvl>
    <w:lvl w:ilvl="8">
      <w:start w:val="1"/>
      <w:numFmt w:val="decimal"/>
      <w:lvlText w:val="%1.%2.%3.%4.%5.%6.%7.%8.%9."/>
      <w:lvlJc w:val="left"/>
      <w:pPr>
        <w:ind w:left="8136" w:hanging="1800"/>
      </w:pPr>
      <w:rPr>
        <w:rFonts w:hint="default"/>
        <w:b/>
        <w:u w:val="single"/>
      </w:rPr>
    </w:lvl>
  </w:abstractNum>
  <w:abstractNum w:abstractNumId="5" w15:restartNumberingAfterBreak="0">
    <w:nsid w:val="171B0C4D"/>
    <w:multiLevelType w:val="hybridMultilevel"/>
    <w:tmpl w:val="F87E8E86"/>
    <w:lvl w:ilvl="0" w:tplc="888E4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D93426"/>
    <w:multiLevelType w:val="hybridMultilevel"/>
    <w:tmpl w:val="97DA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B0F"/>
    <w:multiLevelType w:val="hybridMultilevel"/>
    <w:tmpl w:val="E9DA0AB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F33775"/>
    <w:multiLevelType w:val="hybridMultilevel"/>
    <w:tmpl w:val="8704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749CB"/>
    <w:multiLevelType w:val="hybridMultilevel"/>
    <w:tmpl w:val="8C4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D14B4"/>
    <w:multiLevelType w:val="multilevel"/>
    <w:tmpl w:val="D924BB24"/>
    <w:lvl w:ilvl="0">
      <w:start w:val="1"/>
      <w:numFmt w:val="decimal"/>
      <w:lvlText w:val="%1."/>
      <w:lvlJc w:val="left"/>
      <w:pPr>
        <w:ind w:left="360" w:hanging="360"/>
      </w:pPr>
    </w:lvl>
    <w:lvl w:ilvl="1">
      <w:start w:val="1"/>
      <w:numFmt w:val="decimal"/>
      <w:lvlText w:val="%1.%2."/>
      <w:lvlJc w:val="left"/>
      <w:pPr>
        <w:ind w:left="15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AD34D9"/>
    <w:multiLevelType w:val="hybridMultilevel"/>
    <w:tmpl w:val="7946EE7E"/>
    <w:lvl w:ilvl="0" w:tplc="89EA3BA0">
      <w:start w:val="2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DA7164"/>
    <w:multiLevelType w:val="multilevel"/>
    <w:tmpl w:val="3DF2D632"/>
    <w:lvl w:ilvl="0">
      <w:start w:val="5"/>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2DC462F1"/>
    <w:multiLevelType w:val="multilevel"/>
    <w:tmpl w:val="DC3A3110"/>
    <w:lvl w:ilvl="0">
      <w:start w:val="7"/>
      <w:numFmt w:val="decimal"/>
      <w:lvlText w:val="%1."/>
      <w:lvlJc w:val="left"/>
      <w:pPr>
        <w:ind w:left="1080" w:hanging="360"/>
      </w:pPr>
      <w:rPr>
        <w:rFonts w:hint="default"/>
      </w:rPr>
    </w:lvl>
    <w:lvl w:ilvl="1">
      <w:start w:val="7"/>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4" w15:restartNumberingAfterBreak="0">
    <w:nsid w:val="2F5D4586"/>
    <w:multiLevelType w:val="hybridMultilevel"/>
    <w:tmpl w:val="4D202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F2587"/>
    <w:multiLevelType w:val="multilevel"/>
    <w:tmpl w:val="AB42756E"/>
    <w:lvl w:ilvl="0">
      <w:start w:val="6"/>
      <w:numFmt w:val="decimal"/>
      <w:lvlText w:val="%1."/>
      <w:lvlJc w:val="left"/>
      <w:pPr>
        <w:ind w:left="420" w:hanging="420"/>
      </w:pPr>
      <w:rPr>
        <w:rFonts w:hint="default"/>
        <w:b/>
        <w:u w:val="single"/>
      </w:rPr>
    </w:lvl>
    <w:lvl w:ilvl="1">
      <w:start w:val="1"/>
      <w:numFmt w:val="decimal"/>
      <w:lvlText w:val="%1.%2."/>
      <w:lvlJc w:val="left"/>
      <w:pPr>
        <w:ind w:left="1512" w:hanging="720"/>
      </w:pPr>
      <w:rPr>
        <w:rFonts w:hint="default"/>
        <w:b/>
        <w:u w:val="single"/>
      </w:rPr>
    </w:lvl>
    <w:lvl w:ilvl="2">
      <w:start w:val="1"/>
      <w:numFmt w:val="decimal"/>
      <w:lvlText w:val="%1.%2.%3."/>
      <w:lvlJc w:val="left"/>
      <w:pPr>
        <w:ind w:left="2304" w:hanging="720"/>
      </w:pPr>
      <w:rPr>
        <w:rFonts w:hint="default"/>
        <w:b/>
        <w:u w:val="single"/>
      </w:rPr>
    </w:lvl>
    <w:lvl w:ilvl="3">
      <w:start w:val="1"/>
      <w:numFmt w:val="decimal"/>
      <w:lvlText w:val="%1.%2.%3.%4."/>
      <w:lvlJc w:val="left"/>
      <w:pPr>
        <w:ind w:left="3456" w:hanging="1080"/>
      </w:pPr>
      <w:rPr>
        <w:rFonts w:hint="default"/>
        <w:b/>
        <w:u w:val="single"/>
      </w:rPr>
    </w:lvl>
    <w:lvl w:ilvl="4">
      <w:start w:val="1"/>
      <w:numFmt w:val="decimal"/>
      <w:lvlText w:val="%1.%2.%3.%4.%5."/>
      <w:lvlJc w:val="left"/>
      <w:pPr>
        <w:ind w:left="4248" w:hanging="1080"/>
      </w:pPr>
      <w:rPr>
        <w:rFonts w:hint="default"/>
        <w:b/>
        <w:u w:val="single"/>
      </w:rPr>
    </w:lvl>
    <w:lvl w:ilvl="5">
      <w:start w:val="1"/>
      <w:numFmt w:val="decimal"/>
      <w:lvlText w:val="%1.%2.%3.%4.%5.%6."/>
      <w:lvlJc w:val="left"/>
      <w:pPr>
        <w:ind w:left="5400" w:hanging="1440"/>
      </w:pPr>
      <w:rPr>
        <w:rFonts w:hint="default"/>
        <w:b/>
        <w:u w:val="single"/>
      </w:rPr>
    </w:lvl>
    <w:lvl w:ilvl="6">
      <w:start w:val="1"/>
      <w:numFmt w:val="decimal"/>
      <w:lvlText w:val="%1.%2.%3.%4.%5.%6.%7."/>
      <w:lvlJc w:val="left"/>
      <w:pPr>
        <w:ind w:left="6192" w:hanging="1440"/>
      </w:pPr>
      <w:rPr>
        <w:rFonts w:hint="default"/>
        <w:b/>
        <w:u w:val="single"/>
      </w:rPr>
    </w:lvl>
    <w:lvl w:ilvl="7">
      <w:start w:val="1"/>
      <w:numFmt w:val="decimal"/>
      <w:lvlText w:val="%1.%2.%3.%4.%5.%6.%7.%8."/>
      <w:lvlJc w:val="left"/>
      <w:pPr>
        <w:ind w:left="7344" w:hanging="1800"/>
      </w:pPr>
      <w:rPr>
        <w:rFonts w:hint="default"/>
        <w:b/>
        <w:u w:val="single"/>
      </w:rPr>
    </w:lvl>
    <w:lvl w:ilvl="8">
      <w:start w:val="1"/>
      <w:numFmt w:val="decimal"/>
      <w:lvlText w:val="%1.%2.%3.%4.%5.%6.%7.%8.%9."/>
      <w:lvlJc w:val="left"/>
      <w:pPr>
        <w:ind w:left="8136" w:hanging="1800"/>
      </w:pPr>
      <w:rPr>
        <w:rFonts w:hint="default"/>
        <w:b/>
        <w:u w:val="single"/>
      </w:rPr>
    </w:lvl>
  </w:abstractNum>
  <w:abstractNum w:abstractNumId="16" w15:restartNumberingAfterBreak="0">
    <w:nsid w:val="34734B23"/>
    <w:multiLevelType w:val="hybridMultilevel"/>
    <w:tmpl w:val="715A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1C339E"/>
    <w:multiLevelType w:val="hybridMultilevel"/>
    <w:tmpl w:val="ED4A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953664"/>
    <w:multiLevelType w:val="hybridMultilevel"/>
    <w:tmpl w:val="A3DEEBC6"/>
    <w:lvl w:ilvl="0" w:tplc="2B5CF02E">
      <w:start w:val="3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4501E"/>
    <w:multiLevelType w:val="hybridMultilevel"/>
    <w:tmpl w:val="0D70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E39D3"/>
    <w:multiLevelType w:val="hybridMultilevel"/>
    <w:tmpl w:val="2DF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01576"/>
    <w:multiLevelType w:val="hybridMultilevel"/>
    <w:tmpl w:val="EC0042A4"/>
    <w:lvl w:ilvl="0" w:tplc="E3B061FC">
      <w:start w:val="10"/>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F70C8"/>
    <w:multiLevelType w:val="hybridMultilevel"/>
    <w:tmpl w:val="EAA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F65B95"/>
    <w:multiLevelType w:val="hybridMultilevel"/>
    <w:tmpl w:val="7EF4D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1E0841"/>
    <w:multiLevelType w:val="hybridMultilevel"/>
    <w:tmpl w:val="4916604A"/>
    <w:lvl w:ilvl="0" w:tplc="33F49F8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913AE140">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96837"/>
    <w:multiLevelType w:val="hybridMultilevel"/>
    <w:tmpl w:val="9CA4D128"/>
    <w:lvl w:ilvl="0" w:tplc="5B44AD3E">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CB2D85"/>
    <w:multiLevelType w:val="multilevel"/>
    <w:tmpl w:val="2B20B0A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01E7A"/>
    <w:multiLevelType w:val="hybridMultilevel"/>
    <w:tmpl w:val="C4A6B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42567A"/>
    <w:multiLevelType w:val="hybridMultilevel"/>
    <w:tmpl w:val="A840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A7591"/>
    <w:multiLevelType w:val="multilevel"/>
    <w:tmpl w:val="3C16A65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FE5B9D"/>
    <w:multiLevelType w:val="multilevel"/>
    <w:tmpl w:val="E51E7742"/>
    <w:lvl w:ilvl="0">
      <w:start w:val="8"/>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2466DE"/>
    <w:multiLevelType w:val="hybridMultilevel"/>
    <w:tmpl w:val="3BD0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1535E"/>
    <w:multiLevelType w:val="multilevel"/>
    <w:tmpl w:val="253A6B52"/>
    <w:lvl w:ilvl="0">
      <w:start w:val="6"/>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6C2061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401B07"/>
    <w:multiLevelType w:val="multilevel"/>
    <w:tmpl w:val="D924BB24"/>
    <w:lvl w:ilvl="0">
      <w:start w:val="1"/>
      <w:numFmt w:val="decimal"/>
      <w:lvlText w:val="%1."/>
      <w:lvlJc w:val="left"/>
      <w:pPr>
        <w:ind w:left="360" w:hanging="360"/>
      </w:pPr>
    </w:lvl>
    <w:lvl w:ilvl="1">
      <w:start w:val="1"/>
      <w:numFmt w:val="decimal"/>
      <w:lvlText w:val="%1.%2."/>
      <w:lvlJc w:val="left"/>
      <w:pPr>
        <w:ind w:left="15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2842E7"/>
    <w:multiLevelType w:val="hybridMultilevel"/>
    <w:tmpl w:val="A92C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828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8447596">
    <w:abstractNumId w:val="24"/>
  </w:num>
  <w:num w:numId="2" w16cid:durableId="1588810831">
    <w:abstractNumId w:val="34"/>
  </w:num>
  <w:num w:numId="3" w16cid:durableId="309024280">
    <w:abstractNumId w:val="17"/>
  </w:num>
  <w:num w:numId="4" w16cid:durableId="828441143">
    <w:abstractNumId w:val="28"/>
  </w:num>
  <w:num w:numId="5" w16cid:durableId="833574454">
    <w:abstractNumId w:val="6"/>
  </w:num>
  <w:num w:numId="6" w16cid:durableId="910694293">
    <w:abstractNumId w:val="12"/>
  </w:num>
  <w:num w:numId="7" w16cid:durableId="690452042">
    <w:abstractNumId w:val="23"/>
  </w:num>
  <w:num w:numId="8" w16cid:durableId="1621953831">
    <w:abstractNumId w:val="16"/>
  </w:num>
  <w:num w:numId="9" w16cid:durableId="219445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5499797">
    <w:abstractNumId w:val="30"/>
  </w:num>
  <w:num w:numId="11" w16cid:durableId="2086296439">
    <w:abstractNumId w:val="1"/>
  </w:num>
  <w:num w:numId="12" w16cid:durableId="2083720022">
    <w:abstractNumId w:val="19"/>
  </w:num>
  <w:num w:numId="13" w16cid:durableId="1927686849">
    <w:abstractNumId w:val="33"/>
  </w:num>
  <w:num w:numId="14" w16cid:durableId="1040742077">
    <w:abstractNumId w:val="15"/>
  </w:num>
  <w:num w:numId="15" w16cid:durableId="120345488">
    <w:abstractNumId w:val="4"/>
  </w:num>
  <w:num w:numId="16" w16cid:durableId="105658254">
    <w:abstractNumId w:val="2"/>
  </w:num>
  <w:num w:numId="17" w16cid:durableId="840900228">
    <w:abstractNumId w:val="27"/>
  </w:num>
  <w:num w:numId="18" w16cid:durableId="282003255">
    <w:abstractNumId w:val="7"/>
  </w:num>
  <w:num w:numId="19" w16cid:durableId="1396273010">
    <w:abstractNumId w:val="22"/>
  </w:num>
  <w:num w:numId="20" w16cid:durableId="798496940">
    <w:abstractNumId w:val="3"/>
  </w:num>
  <w:num w:numId="21" w16cid:durableId="57823056">
    <w:abstractNumId w:val="10"/>
  </w:num>
  <w:num w:numId="22" w16cid:durableId="1307852733">
    <w:abstractNumId w:val="14"/>
  </w:num>
  <w:num w:numId="23" w16cid:durableId="1141269028">
    <w:abstractNumId w:val="11"/>
  </w:num>
  <w:num w:numId="24" w16cid:durableId="523633739">
    <w:abstractNumId w:val="35"/>
  </w:num>
  <w:num w:numId="25" w16cid:durableId="1284533405">
    <w:abstractNumId w:val="18"/>
  </w:num>
  <w:num w:numId="26" w16cid:durableId="1147669353">
    <w:abstractNumId w:val="36"/>
  </w:num>
  <w:num w:numId="27" w16cid:durableId="1929073663">
    <w:abstractNumId w:val="8"/>
  </w:num>
  <w:num w:numId="28" w16cid:durableId="1196701310">
    <w:abstractNumId w:val="20"/>
  </w:num>
  <w:num w:numId="29" w16cid:durableId="683017965">
    <w:abstractNumId w:val="31"/>
  </w:num>
  <w:num w:numId="30" w16cid:durableId="732432578">
    <w:abstractNumId w:val="25"/>
  </w:num>
  <w:num w:numId="31" w16cid:durableId="1984312083">
    <w:abstractNumId w:val="9"/>
  </w:num>
  <w:num w:numId="32" w16cid:durableId="160320989">
    <w:abstractNumId w:val="21"/>
  </w:num>
  <w:num w:numId="33" w16cid:durableId="1343820975">
    <w:abstractNumId w:val="5"/>
  </w:num>
  <w:num w:numId="34" w16cid:durableId="1306741424">
    <w:abstractNumId w:val="26"/>
  </w:num>
  <w:num w:numId="35" w16cid:durableId="1940991888">
    <w:abstractNumId w:val="29"/>
  </w:num>
  <w:num w:numId="36" w16cid:durableId="1534807094">
    <w:abstractNumId w:val="32"/>
  </w:num>
  <w:num w:numId="37" w16cid:durableId="120806253">
    <w:abstractNumId w:val="0"/>
  </w:num>
  <w:num w:numId="38" w16cid:durableId="21456585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8"/>
    <w:rsid w:val="00000618"/>
    <w:rsid w:val="000007D2"/>
    <w:rsid w:val="0000177D"/>
    <w:rsid w:val="000019EA"/>
    <w:rsid w:val="000023C0"/>
    <w:rsid w:val="00002D6E"/>
    <w:rsid w:val="00002D83"/>
    <w:rsid w:val="0000343D"/>
    <w:rsid w:val="000034E2"/>
    <w:rsid w:val="00003A7B"/>
    <w:rsid w:val="00003BB7"/>
    <w:rsid w:val="00003F11"/>
    <w:rsid w:val="00003F75"/>
    <w:rsid w:val="00004297"/>
    <w:rsid w:val="000044D0"/>
    <w:rsid w:val="000052D5"/>
    <w:rsid w:val="0000530C"/>
    <w:rsid w:val="00005796"/>
    <w:rsid w:val="00005EB6"/>
    <w:rsid w:val="00005FBD"/>
    <w:rsid w:val="000061D6"/>
    <w:rsid w:val="000066E3"/>
    <w:rsid w:val="000074D8"/>
    <w:rsid w:val="00010378"/>
    <w:rsid w:val="00011008"/>
    <w:rsid w:val="0001184A"/>
    <w:rsid w:val="00011B14"/>
    <w:rsid w:val="000123FB"/>
    <w:rsid w:val="00012F66"/>
    <w:rsid w:val="000131A3"/>
    <w:rsid w:val="000135C7"/>
    <w:rsid w:val="00013D40"/>
    <w:rsid w:val="00014A87"/>
    <w:rsid w:val="0001549B"/>
    <w:rsid w:val="000156CA"/>
    <w:rsid w:val="0001580A"/>
    <w:rsid w:val="00015B55"/>
    <w:rsid w:val="0001703E"/>
    <w:rsid w:val="00020B00"/>
    <w:rsid w:val="000212B3"/>
    <w:rsid w:val="000212DF"/>
    <w:rsid w:val="000220E4"/>
    <w:rsid w:val="0002289D"/>
    <w:rsid w:val="000237B3"/>
    <w:rsid w:val="0002489B"/>
    <w:rsid w:val="00024C48"/>
    <w:rsid w:val="00025126"/>
    <w:rsid w:val="00025146"/>
    <w:rsid w:val="0002539C"/>
    <w:rsid w:val="00025B37"/>
    <w:rsid w:val="00025B69"/>
    <w:rsid w:val="00025CB1"/>
    <w:rsid w:val="00026DD9"/>
    <w:rsid w:val="00027101"/>
    <w:rsid w:val="000275BE"/>
    <w:rsid w:val="00027B73"/>
    <w:rsid w:val="00027DF8"/>
    <w:rsid w:val="00027F61"/>
    <w:rsid w:val="00027F81"/>
    <w:rsid w:val="000301D3"/>
    <w:rsid w:val="00030550"/>
    <w:rsid w:val="00030FE1"/>
    <w:rsid w:val="00031712"/>
    <w:rsid w:val="00031737"/>
    <w:rsid w:val="00031B89"/>
    <w:rsid w:val="00031D28"/>
    <w:rsid w:val="000325DC"/>
    <w:rsid w:val="00032B57"/>
    <w:rsid w:val="0003307E"/>
    <w:rsid w:val="000335FE"/>
    <w:rsid w:val="00033D1C"/>
    <w:rsid w:val="00033E59"/>
    <w:rsid w:val="000340EC"/>
    <w:rsid w:val="000345C1"/>
    <w:rsid w:val="00034BE3"/>
    <w:rsid w:val="00034EC7"/>
    <w:rsid w:val="00035767"/>
    <w:rsid w:val="00035B6A"/>
    <w:rsid w:val="00035D55"/>
    <w:rsid w:val="00036504"/>
    <w:rsid w:val="00036540"/>
    <w:rsid w:val="0003660D"/>
    <w:rsid w:val="0003682C"/>
    <w:rsid w:val="00036A39"/>
    <w:rsid w:val="00036CBD"/>
    <w:rsid w:val="00036D04"/>
    <w:rsid w:val="00037709"/>
    <w:rsid w:val="00037D2D"/>
    <w:rsid w:val="00040169"/>
    <w:rsid w:val="0004019F"/>
    <w:rsid w:val="00040AFC"/>
    <w:rsid w:val="00041060"/>
    <w:rsid w:val="000417C8"/>
    <w:rsid w:val="000422E0"/>
    <w:rsid w:val="00042329"/>
    <w:rsid w:val="000425B2"/>
    <w:rsid w:val="000428DD"/>
    <w:rsid w:val="00042B60"/>
    <w:rsid w:val="00042C25"/>
    <w:rsid w:val="000438F6"/>
    <w:rsid w:val="00043F02"/>
    <w:rsid w:val="00043F92"/>
    <w:rsid w:val="00044003"/>
    <w:rsid w:val="00044229"/>
    <w:rsid w:val="00044A7C"/>
    <w:rsid w:val="00045B6A"/>
    <w:rsid w:val="00046C43"/>
    <w:rsid w:val="000476BF"/>
    <w:rsid w:val="00047997"/>
    <w:rsid w:val="00047E27"/>
    <w:rsid w:val="0005072E"/>
    <w:rsid w:val="00050CEE"/>
    <w:rsid w:val="00051867"/>
    <w:rsid w:val="00051C46"/>
    <w:rsid w:val="00052862"/>
    <w:rsid w:val="00052E79"/>
    <w:rsid w:val="00053480"/>
    <w:rsid w:val="00053DAB"/>
    <w:rsid w:val="00054540"/>
    <w:rsid w:val="00054F0C"/>
    <w:rsid w:val="00055BB0"/>
    <w:rsid w:val="00055DDB"/>
    <w:rsid w:val="00055E1A"/>
    <w:rsid w:val="00056011"/>
    <w:rsid w:val="0005632E"/>
    <w:rsid w:val="000566BF"/>
    <w:rsid w:val="0005774A"/>
    <w:rsid w:val="0005798A"/>
    <w:rsid w:val="00057BF9"/>
    <w:rsid w:val="00057C31"/>
    <w:rsid w:val="00060144"/>
    <w:rsid w:val="000606FF"/>
    <w:rsid w:val="00060774"/>
    <w:rsid w:val="000608FE"/>
    <w:rsid w:val="0006101E"/>
    <w:rsid w:val="00061878"/>
    <w:rsid w:val="0006199D"/>
    <w:rsid w:val="00061C04"/>
    <w:rsid w:val="00062974"/>
    <w:rsid w:val="00062A1F"/>
    <w:rsid w:val="00062BC7"/>
    <w:rsid w:val="00062D77"/>
    <w:rsid w:val="00064053"/>
    <w:rsid w:val="000661B0"/>
    <w:rsid w:val="000669B0"/>
    <w:rsid w:val="000670A0"/>
    <w:rsid w:val="000675BF"/>
    <w:rsid w:val="00067C12"/>
    <w:rsid w:val="00070517"/>
    <w:rsid w:val="00070A54"/>
    <w:rsid w:val="00071416"/>
    <w:rsid w:val="00071CD1"/>
    <w:rsid w:val="00071D21"/>
    <w:rsid w:val="00071FAC"/>
    <w:rsid w:val="00072141"/>
    <w:rsid w:val="000726AC"/>
    <w:rsid w:val="00072962"/>
    <w:rsid w:val="0007346F"/>
    <w:rsid w:val="00074344"/>
    <w:rsid w:val="0007654D"/>
    <w:rsid w:val="000768D7"/>
    <w:rsid w:val="00076968"/>
    <w:rsid w:val="00076AF4"/>
    <w:rsid w:val="0007761A"/>
    <w:rsid w:val="00077F5F"/>
    <w:rsid w:val="00080031"/>
    <w:rsid w:val="00080AF6"/>
    <w:rsid w:val="000813B2"/>
    <w:rsid w:val="0008189E"/>
    <w:rsid w:val="00081924"/>
    <w:rsid w:val="00081DBE"/>
    <w:rsid w:val="00081EED"/>
    <w:rsid w:val="0008222D"/>
    <w:rsid w:val="000822CB"/>
    <w:rsid w:val="000824DC"/>
    <w:rsid w:val="000831BF"/>
    <w:rsid w:val="00083DDD"/>
    <w:rsid w:val="00083EA2"/>
    <w:rsid w:val="000846AF"/>
    <w:rsid w:val="0008515D"/>
    <w:rsid w:val="000855CA"/>
    <w:rsid w:val="00085B56"/>
    <w:rsid w:val="00085BB7"/>
    <w:rsid w:val="00085D34"/>
    <w:rsid w:val="00085E69"/>
    <w:rsid w:val="00086044"/>
    <w:rsid w:val="00086066"/>
    <w:rsid w:val="000860A9"/>
    <w:rsid w:val="000861BC"/>
    <w:rsid w:val="00086473"/>
    <w:rsid w:val="00086500"/>
    <w:rsid w:val="00086F7D"/>
    <w:rsid w:val="00087B15"/>
    <w:rsid w:val="00087FAB"/>
    <w:rsid w:val="00090833"/>
    <w:rsid w:val="00090A79"/>
    <w:rsid w:val="00091069"/>
    <w:rsid w:val="000910DE"/>
    <w:rsid w:val="00091254"/>
    <w:rsid w:val="00091CC3"/>
    <w:rsid w:val="00091D8C"/>
    <w:rsid w:val="00091F8A"/>
    <w:rsid w:val="00092D63"/>
    <w:rsid w:val="000930EB"/>
    <w:rsid w:val="0009330A"/>
    <w:rsid w:val="00093647"/>
    <w:rsid w:val="00093BAC"/>
    <w:rsid w:val="00094A3E"/>
    <w:rsid w:val="00095444"/>
    <w:rsid w:val="00095783"/>
    <w:rsid w:val="00095ABA"/>
    <w:rsid w:val="000960F4"/>
    <w:rsid w:val="00096968"/>
    <w:rsid w:val="00096B1A"/>
    <w:rsid w:val="00096BD5"/>
    <w:rsid w:val="00097300"/>
    <w:rsid w:val="000976C8"/>
    <w:rsid w:val="00097B12"/>
    <w:rsid w:val="000A083B"/>
    <w:rsid w:val="000A0CEB"/>
    <w:rsid w:val="000A12FE"/>
    <w:rsid w:val="000A1472"/>
    <w:rsid w:val="000A254D"/>
    <w:rsid w:val="000A2630"/>
    <w:rsid w:val="000A2706"/>
    <w:rsid w:val="000A2942"/>
    <w:rsid w:val="000A2CA0"/>
    <w:rsid w:val="000A2F86"/>
    <w:rsid w:val="000A33E1"/>
    <w:rsid w:val="000A3ACA"/>
    <w:rsid w:val="000A3B99"/>
    <w:rsid w:val="000A3D9F"/>
    <w:rsid w:val="000A5C2C"/>
    <w:rsid w:val="000A6016"/>
    <w:rsid w:val="000A6739"/>
    <w:rsid w:val="000A6DB4"/>
    <w:rsid w:val="000A6E41"/>
    <w:rsid w:val="000A7ADF"/>
    <w:rsid w:val="000A7F1F"/>
    <w:rsid w:val="000B06D2"/>
    <w:rsid w:val="000B0C15"/>
    <w:rsid w:val="000B0DD5"/>
    <w:rsid w:val="000B0F5C"/>
    <w:rsid w:val="000B10C3"/>
    <w:rsid w:val="000B111D"/>
    <w:rsid w:val="000B19F9"/>
    <w:rsid w:val="000B1A9D"/>
    <w:rsid w:val="000B1CE4"/>
    <w:rsid w:val="000B246B"/>
    <w:rsid w:val="000B2DA9"/>
    <w:rsid w:val="000B2E1F"/>
    <w:rsid w:val="000B3923"/>
    <w:rsid w:val="000B460A"/>
    <w:rsid w:val="000B4722"/>
    <w:rsid w:val="000B50AB"/>
    <w:rsid w:val="000B58D8"/>
    <w:rsid w:val="000B61E3"/>
    <w:rsid w:val="000B6663"/>
    <w:rsid w:val="000B7318"/>
    <w:rsid w:val="000B74DC"/>
    <w:rsid w:val="000C001B"/>
    <w:rsid w:val="000C0345"/>
    <w:rsid w:val="000C04EF"/>
    <w:rsid w:val="000C093A"/>
    <w:rsid w:val="000C0F20"/>
    <w:rsid w:val="000C1794"/>
    <w:rsid w:val="000C18BF"/>
    <w:rsid w:val="000C200E"/>
    <w:rsid w:val="000C201D"/>
    <w:rsid w:val="000C2443"/>
    <w:rsid w:val="000C28D8"/>
    <w:rsid w:val="000C375D"/>
    <w:rsid w:val="000C3C8E"/>
    <w:rsid w:val="000C4877"/>
    <w:rsid w:val="000C5628"/>
    <w:rsid w:val="000C5EEF"/>
    <w:rsid w:val="000C6773"/>
    <w:rsid w:val="000C687A"/>
    <w:rsid w:val="000C6F39"/>
    <w:rsid w:val="000C72DC"/>
    <w:rsid w:val="000D04E7"/>
    <w:rsid w:val="000D0C25"/>
    <w:rsid w:val="000D0CCB"/>
    <w:rsid w:val="000D0D80"/>
    <w:rsid w:val="000D19DB"/>
    <w:rsid w:val="000D1DC8"/>
    <w:rsid w:val="000D207B"/>
    <w:rsid w:val="000D35A2"/>
    <w:rsid w:val="000D3B5A"/>
    <w:rsid w:val="000D5866"/>
    <w:rsid w:val="000D5872"/>
    <w:rsid w:val="000D5962"/>
    <w:rsid w:val="000D614E"/>
    <w:rsid w:val="000D6356"/>
    <w:rsid w:val="000D6588"/>
    <w:rsid w:val="000D6841"/>
    <w:rsid w:val="000D74EF"/>
    <w:rsid w:val="000D75A4"/>
    <w:rsid w:val="000D7866"/>
    <w:rsid w:val="000E0609"/>
    <w:rsid w:val="000E1298"/>
    <w:rsid w:val="000E223C"/>
    <w:rsid w:val="000E252F"/>
    <w:rsid w:val="000E28E8"/>
    <w:rsid w:val="000E2A84"/>
    <w:rsid w:val="000E2BC2"/>
    <w:rsid w:val="000E2EF8"/>
    <w:rsid w:val="000E4854"/>
    <w:rsid w:val="000E500B"/>
    <w:rsid w:val="000E5137"/>
    <w:rsid w:val="000E5415"/>
    <w:rsid w:val="000E56C2"/>
    <w:rsid w:val="000E59F3"/>
    <w:rsid w:val="000E5ADC"/>
    <w:rsid w:val="000E5B0F"/>
    <w:rsid w:val="000E5DE0"/>
    <w:rsid w:val="000E5F35"/>
    <w:rsid w:val="000E6043"/>
    <w:rsid w:val="000E661E"/>
    <w:rsid w:val="000E69C9"/>
    <w:rsid w:val="000E6F91"/>
    <w:rsid w:val="000E6FA1"/>
    <w:rsid w:val="000E7720"/>
    <w:rsid w:val="000E77E1"/>
    <w:rsid w:val="000E77ED"/>
    <w:rsid w:val="000E7CA7"/>
    <w:rsid w:val="000F0396"/>
    <w:rsid w:val="000F0DD1"/>
    <w:rsid w:val="000F0ED7"/>
    <w:rsid w:val="000F18CC"/>
    <w:rsid w:val="000F23FF"/>
    <w:rsid w:val="000F2758"/>
    <w:rsid w:val="000F2F53"/>
    <w:rsid w:val="000F3062"/>
    <w:rsid w:val="000F356A"/>
    <w:rsid w:val="000F3871"/>
    <w:rsid w:val="000F3885"/>
    <w:rsid w:val="000F4003"/>
    <w:rsid w:val="000F413E"/>
    <w:rsid w:val="000F4E1C"/>
    <w:rsid w:val="000F52EA"/>
    <w:rsid w:val="000F5439"/>
    <w:rsid w:val="000F7195"/>
    <w:rsid w:val="000F7878"/>
    <w:rsid w:val="000F78C6"/>
    <w:rsid w:val="000F7BD7"/>
    <w:rsid w:val="00100840"/>
    <w:rsid w:val="00102490"/>
    <w:rsid w:val="001025DE"/>
    <w:rsid w:val="00102B06"/>
    <w:rsid w:val="00102B2B"/>
    <w:rsid w:val="00102FD3"/>
    <w:rsid w:val="001033D3"/>
    <w:rsid w:val="0010344D"/>
    <w:rsid w:val="00103A24"/>
    <w:rsid w:val="0010482D"/>
    <w:rsid w:val="00104A2F"/>
    <w:rsid w:val="00104CD5"/>
    <w:rsid w:val="00105092"/>
    <w:rsid w:val="0010523E"/>
    <w:rsid w:val="0010547F"/>
    <w:rsid w:val="00105A00"/>
    <w:rsid w:val="00105E84"/>
    <w:rsid w:val="00106597"/>
    <w:rsid w:val="00106818"/>
    <w:rsid w:val="00107B85"/>
    <w:rsid w:val="00107BD3"/>
    <w:rsid w:val="00110599"/>
    <w:rsid w:val="00110775"/>
    <w:rsid w:val="00111091"/>
    <w:rsid w:val="001118D5"/>
    <w:rsid w:val="00111D25"/>
    <w:rsid w:val="00111E2E"/>
    <w:rsid w:val="001120AA"/>
    <w:rsid w:val="001132DC"/>
    <w:rsid w:val="00113652"/>
    <w:rsid w:val="001138B6"/>
    <w:rsid w:val="00113AA1"/>
    <w:rsid w:val="00113B68"/>
    <w:rsid w:val="0011482F"/>
    <w:rsid w:val="00115782"/>
    <w:rsid w:val="00115D06"/>
    <w:rsid w:val="00116426"/>
    <w:rsid w:val="00116684"/>
    <w:rsid w:val="0011737D"/>
    <w:rsid w:val="00117401"/>
    <w:rsid w:val="00117448"/>
    <w:rsid w:val="00117A6C"/>
    <w:rsid w:val="00117C24"/>
    <w:rsid w:val="00117F3C"/>
    <w:rsid w:val="001204A3"/>
    <w:rsid w:val="00120B17"/>
    <w:rsid w:val="0012133D"/>
    <w:rsid w:val="00121570"/>
    <w:rsid w:val="00121849"/>
    <w:rsid w:val="00121B3D"/>
    <w:rsid w:val="00121C95"/>
    <w:rsid w:val="00121DDB"/>
    <w:rsid w:val="00121E04"/>
    <w:rsid w:val="001225AE"/>
    <w:rsid w:val="001226CF"/>
    <w:rsid w:val="00122C11"/>
    <w:rsid w:val="00122EB8"/>
    <w:rsid w:val="00122F35"/>
    <w:rsid w:val="00123091"/>
    <w:rsid w:val="00123245"/>
    <w:rsid w:val="00123747"/>
    <w:rsid w:val="00123F1F"/>
    <w:rsid w:val="001245D7"/>
    <w:rsid w:val="00124EBB"/>
    <w:rsid w:val="00125641"/>
    <w:rsid w:val="00125817"/>
    <w:rsid w:val="00126209"/>
    <w:rsid w:val="0012690D"/>
    <w:rsid w:val="00126B2E"/>
    <w:rsid w:val="00126E9B"/>
    <w:rsid w:val="00127230"/>
    <w:rsid w:val="00127FAE"/>
    <w:rsid w:val="0013004C"/>
    <w:rsid w:val="001302BC"/>
    <w:rsid w:val="00130579"/>
    <w:rsid w:val="001308FB"/>
    <w:rsid w:val="00130A18"/>
    <w:rsid w:val="00130DE9"/>
    <w:rsid w:val="001312F1"/>
    <w:rsid w:val="001313D7"/>
    <w:rsid w:val="0013162B"/>
    <w:rsid w:val="001317AE"/>
    <w:rsid w:val="00131C6C"/>
    <w:rsid w:val="00131D46"/>
    <w:rsid w:val="0013212A"/>
    <w:rsid w:val="00132450"/>
    <w:rsid w:val="00132622"/>
    <w:rsid w:val="00133087"/>
    <w:rsid w:val="0013364E"/>
    <w:rsid w:val="001343BC"/>
    <w:rsid w:val="00134AD5"/>
    <w:rsid w:val="00135559"/>
    <w:rsid w:val="00135F61"/>
    <w:rsid w:val="0013654A"/>
    <w:rsid w:val="00136E57"/>
    <w:rsid w:val="00137134"/>
    <w:rsid w:val="00137424"/>
    <w:rsid w:val="00137FB8"/>
    <w:rsid w:val="001406F1"/>
    <w:rsid w:val="00140852"/>
    <w:rsid w:val="00140F73"/>
    <w:rsid w:val="001410AA"/>
    <w:rsid w:val="00141494"/>
    <w:rsid w:val="001414C3"/>
    <w:rsid w:val="001416A7"/>
    <w:rsid w:val="0014196F"/>
    <w:rsid w:val="001419A4"/>
    <w:rsid w:val="00141E53"/>
    <w:rsid w:val="001427B2"/>
    <w:rsid w:val="001427EB"/>
    <w:rsid w:val="0014288F"/>
    <w:rsid w:val="00142A96"/>
    <w:rsid w:val="00142EED"/>
    <w:rsid w:val="00142F07"/>
    <w:rsid w:val="0014304A"/>
    <w:rsid w:val="001430BE"/>
    <w:rsid w:val="001433B2"/>
    <w:rsid w:val="00143626"/>
    <w:rsid w:val="00143D37"/>
    <w:rsid w:val="00144E51"/>
    <w:rsid w:val="001467B3"/>
    <w:rsid w:val="001474F1"/>
    <w:rsid w:val="0014758F"/>
    <w:rsid w:val="00147B3E"/>
    <w:rsid w:val="00147E16"/>
    <w:rsid w:val="0015054C"/>
    <w:rsid w:val="001510A3"/>
    <w:rsid w:val="00151658"/>
    <w:rsid w:val="001517BC"/>
    <w:rsid w:val="00151B12"/>
    <w:rsid w:val="00151B2B"/>
    <w:rsid w:val="00151F95"/>
    <w:rsid w:val="00153643"/>
    <w:rsid w:val="001538A6"/>
    <w:rsid w:val="00153E15"/>
    <w:rsid w:val="00153F1E"/>
    <w:rsid w:val="00153F68"/>
    <w:rsid w:val="00154155"/>
    <w:rsid w:val="00154337"/>
    <w:rsid w:val="001546B5"/>
    <w:rsid w:val="00154C6B"/>
    <w:rsid w:val="00154D30"/>
    <w:rsid w:val="00154F36"/>
    <w:rsid w:val="00154FDC"/>
    <w:rsid w:val="00155536"/>
    <w:rsid w:val="0015553F"/>
    <w:rsid w:val="00155658"/>
    <w:rsid w:val="001556FE"/>
    <w:rsid w:val="00156247"/>
    <w:rsid w:val="00156555"/>
    <w:rsid w:val="00156DB2"/>
    <w:rsid w:val="00157106"/>
    <w:rsid w:val="0015717B"/>
    <w:rsid w:val="0015742C"/>
    <w:rsid w:val="00157AD6"/>
    <w:rsid w:val="0016019B"/>
    <w:rsid w:val="001601B0"/>
    <w:rsid w:val="00160746"/>
    <w:rsid w:val="00161058"/>
    <w:rsid w:val="001613E1"/>
    <w:rsid w:val="001618E1"/>
    <w:rsid w:val="00161DD5"/>
    <w:rsid w:val="001620D5"/>
    <w:rsid w:val="001625D6"/>
    <w:rsid w:val="00162EC3"/>
    <w:rsid w:val="0016350F"/>
    <w:rsid w:val="0016410B"/>
    <w:rsid w:val="001650FF"/>
    <w:rsid w:val="00165A59"/>
    <w:rsid w:val="00165AEF"/>
    <w:rsid w:val="00165E22"/>
    <w:rsid w:val="00165EBC"/>
    <w:rsid w:val="001662E6"/>
    <w:rsid w:val="00166971"/>
    <w:rsid w:val="00166B54"/>
    <w:rsid w:val="00166FF1"/>
    <w:rsid w:val="00167066"/>
    <w:rsid w:val="001671BA"/>
    <w:rsid w:val="00167282"/>
    <w:rsid w:val="00167913"/>
    <w:rsid w:val="00167ACF"/>
    <w:rsid w:val="00167C9C"/>
    <w:rsid w:val="00167EA8"/>
    <w:rsid w:val="001701FD"/>
    <w:rsid w:val="00170EF2"/>
    <w:rsid w:val="001713CC"/>
    <w:rsid w:val="00171B9A"/>
    <w:rsid w:val="001724E8"/>
    <w:rsid w:val="00172F1E"/>
    <w:rsid w:val="0017312C"/>
    <w:rsid w:val="001731F4"/>
    <w:rsid w:val="001731FF"/>
    <w:rsid w:val="001733AA"/>
    <w:rsid w:val="00173459"/>
    <w:rsid w:val="001740B7"/>
    <w:rsid w:val="00174ABE"/>
    <w:rsid w:val="00174C07"/>
    <w:rsid w:val="00174E70"/>
    <w:rsid w:val="00175184"/>
    <w:rsid w:val="00175A86"/>
    <w:rsid w:val="001764AE"/>
    <w:rsid w:val="001800D5"/>
    <w:rsid w:val="001811EF"/>
    <w:rsid w:val="001812CD"/>
    <w:rsid w:val="001815FE"/>
    <w:rsid w:val="001816FD"/>
    <w:rsid w:val="001817BB"/>
    <w:rsid w:val="00181834"/>
    <w:rsid w:val="001823D9"/>
    <w:rsid w:val="001826CC"/>
    <w:rsid w:val="00182ADF"/>
    <w:rsid w:val="001835A6"/>
    <w:rsid w:val="00183B36"/>
    <w:rsid w:val="0018450B"/>
    <w:rsid w:val="0018580B"/>
    <w:rsid w:val="00185E50"/>
    <w:rsid w:val="00185F0A"/>
    <w:rsid w:val="001864EF"/>
    <w:rsid w:val="00186B60"/>
    <w:rsid w:val="001879BD"/>
    <w:rsid w:val="00187A3A"/>
    <w:rsid w:val="00187F68"/>
    <w:rsid w:val="00190CE1"/>
    <w:rsid w:val="0019157B"/>
    <w:rsid w:val="001920BF"/>
    <w:rsid w:val="00192AF4"/>
    <w:rsid w:val="00192C91"/>
    <w:rsid w:val="00193432"/>
    <w:rsid w:val="00194969"/>
    <w:rsid w:val="00194DDC"/>
    <w:rsid w:val="00195153"/>
    <w:rsid w:val="0019578C"/>
    <w:rsid w:val="00195ACA"/>
    <w:rsid w:val="001966F7"/>
    <w:rsid w:val="00196B0B"/>
    <w:rsid w:val="001A0310"/>
    <w:rsid w:val="001A0BD9"/>
    <w:rsid w:val="001A105A"/>
    <w:rsid w:val="001A1747"/>
    <w:rsid w:val="001A2068"/>
    <w:rsid w:val="001A3A1E"/>
    <w:rsid w:val="001A3B51"/>
    <w:rsid w:val="001A4174"/>
    <w:rsid w:val="001A4D68"/>
    <w:rsid w:val="001A560D"/>
    <w:rsid w:val="001A6296"/>
    <w:rsid w:val="001A6BFA"/>
    <w:rsid w:val="001A6D34"/>
    <w:rsid w:val="001A6F9A"/>
    <w:rsid w:val="001A7016"/>
    <w:rsid w:val="001A7077"/>
    <w:rsid w:val="001A77D8"/>
    <w:rsid w:val="001B0261"/>
    <w:rsid w:val="001B08F1"/>
    <w:rsid w:val="001B10C8"/>
    <w:rsid w:val="001B12D5"/>
    <w:rsid w:val="001B1B9E"/>
    <w:rsid w:val="001B20C0"/>
    <w:rsid w:val="001B2A20"/>
    <w:rsid w:val="001B2A78"/>
    <w:rsid w:val="001B3047"/>
    <w:rsid w:val="001B31E8"/>
    <w:rsid w:val="001B3234"/>
    <w:rsid w:val="001B342B"/>
    <w:rsid w:val="001B390D"/>
    <w:rsid w:val="001B3B0D"/>
    <w:rsid w:val="001B3B43"/>
    <w:rsid w:val="001B3CC0"/>
    <w:rsid w:val="001B4480"/>
    <w:rsid w:val="001B5447"/>
    <w:rsid w:val="001B5573"/>
    <w:rsid w:val="001B566F"/>
    <w:rsid w:val="001B57DB"/>
    <w:rsid w:val="001B597C"/>
    <w:rsid w:val="001B5C56"/>
    <w:rsid w:val="001B6206"/>
    <w:rsid w:val="001B6D6D"/>
    <w:rsid w:val="001B718B"/>
    <w:rsid w:val="001B72F4"/>
    <w:rsid w:val="001B7671"/>
    <w:rsid w:val="001B76D2"/>
    <w:rsid w:val="001C00AC"/>
    <w:rsid w:val="001C02BF"/>
    <w:rsid w:val="001C0861"/>
    <w:rsid w:val="001C14D9"/>
    <w:rsid w:val="001C23B8"/>
    <w:rsid w:val="001C283C"/>
    <w:rsid w:val="001C2D3F"/>
    <w:rsid w:val="001C2F8F"/>
    <w:rsid w:val="001C340E"/>
    <w:rsid w:val="001C36BC"/>
    <w:rsid w:val="001C3C1D"/>
    <w:rsid w:val="001C3C83"/>
    <w:rsid w:val="001C3D7A"/>
    <w:rsid w:val="001C4060"/>
    <w:rsid w:val="001C4272"/>
    <w:rsid w:val="001C4292"/>
    <w:rsid w:val="001C4344"/>
    <w:rsid w:val="001C559A"/>
    <w:rsid w:val="001C57A1"/>
    <w:rsid w:val="001C5F96"/>
    <w:rsid w:val="001C6985"/>
    <w:rsid w:val="001C6B57"/>
    <w:rsid w:val="001C6BA7"/>
    <w:rsid w:val="001C6D4F"/>
    <w:rsid w:val="001C6F29"/>
    <w:rsid w:val="001C7022"/>
    <w:rsid w:val="001C78E5"/>
    <w:rsid w:val="001C7943"/>
    <w:rsid w:val="001D03F6"/>
    <w:rsid w:val="001D05FE"/>
    <w:rsid w:val="001D07BE"/>
    <w:rsid w:val="001D0B38"/>
    <w:rsid w:val="001D191F"/>
    <w:rsid w:val="001D2B6D"/>
    <w:rsid w:val="001D2C1A"/>
    <w:rsid w:val="001D584D"/>
    <w:rsid w:val="001D6539"/>
    <w:rsid w:val="001D6D76"/>
    <w:rsid w:val="001D73AD"/>
    <w:rsid w:val="001D7634"/>
    <w:rsid w:val="001E0665"/>
    <w:rsid w:val="001E0897"/>
    <w:rsid w:val="001E1629"/>
    <w:rsid w:val="001E17D3"/>
    <w:rsid w:val="001E24EC"/>
    <w:rsid w:val="001E2DAE"/>
    <w:rsid w:val="001E34F1"/>
    <w:rsid w:val="001E439C"/>
    <w:rsid w:val="001E4CDC"/>
    <w:rsid w:val="001E51E9"/>
    <w:rsid w:val="001E5300"/>
    <w:rsid w:val="001E5462"/>
    <w:rsid w:val="001E59AB"/>
    <w:rsid w:val="001E5E29"/>
    <w:rsid w:val="001E6273"/>
    <w:rsid w:val="001E6874"/>
    <w:rsid w:val="001E6BF3"/>
    <w:rsid w:val="001E6D39"/>
    <w:rsid w:val="001E6E3D"/>
    <w:rsid w:val="001E7272"/>
    <w:rsid w:val="001E74DC"/>
    <w:rsid w:val="001E75D4"/>
    <w:rsid w:val="001E791F"/>
    <w:rsid w:val="001E79F4"/>
    <w:rsid w:val="001E7F24"/>
    <w:rsid w:val="001F1725"/>
    <w:rsid w:val="001F17D7"/>
    <w:rsid w:val="001F199B"/>
    <w:rsid w:val="001F19FE"/>
    <w:rsid w:val="001F2C96"/>
    <w:rsid w:val="001F2DC4"/>
    <w:rsid w:val="001F30F8"/>
    <w:rsid w:val="001F30FC"/>
    <w:rsid w:val="001F3328"/>
    <w:rsid w:val="001F336F"/>
    <w:rsid w:val="001F3526"/>
    <w:rsid w:val="001F419C"/>
    <w:rsid w:val="001F4283"/>
    <w:rsid w:val="001F472E"/>
    <w:rsid w:val="001F50F8"/>
    <w:rsid w:val="001F513F"/>
    <w:rsid w:val="001F552F"/>
    <w:rsid w:val="001F5793"/>
    <w:rsid w:val="001F58ED"/>
    <w:rsid w:val="001F6648"/>
    <w:rsid w:val="001F72CB"/>
    <w:rsid w:val="001F73D6"/>
    <w:rsid w:val="001F7789"/>
    <w:rsid w:val="00200CC1"/>
    <w:rsid w:val="00200DC9"/>
    <w:rsid w:val="00200F89"/>
    <w:rsid w:val="002015DE"/>
    <w:rsid w:val="00201D2D"/>
    <w:rsid w:val="00202483"/>
    <w:rsid w:val="00202539"/>
    <w:rsid w:val="002028CB"/>
    <w:rsid w:val="00202C05"/>
    <w:rsid w:val="00202E7F"/>
    <w:rsid w:val="00203A02"/>
    <w:rsid w:val="00203D7F"/>
    <w:rsid w:val="002043EF"/>
    <w:rsid w:val="00204428"/>
    <w:rsid w:val="002044AB"/>
    <w:rsid w:val="00204BCB"/>
    <w:rsid w:val="00205C1D"/>
    <w:rsid w:val="00205CC4"/>
    <w:rsid w:val="00205DD1"/>
    <w:rsid w:val="00206860"/>
    <w:rsid w:val="0020688D"/>
    <w:rsid w:val="002068AD"/>
    <w:rsid w:val="00206DD8"/>
    <w:rsid w:val="0020747F"/>
    <w:rsid w:val="00207536"/>
    <w:rsid w:val="002078BB"/>
    <w:rsid w:val="002078BE"/>
    <w:rsid w:val="00207D3F"/>
    <w:rsid w:val="002101FF"/>
    <w:rsid w:val="00210803"/>
    <w:rsid w:val="002108B0"/>
    <w:rsid w:val="00210BEC"/>
    <w:rsid w:val="00211111"/>
    <w:rsid w:val="002114A7"/>
    <w:rsid w:val="002114FC"/>
    <w:rsid w:val="002118AF"/>
    <w:rsid w:val="00211A44"/>
    <w:rsid w:val="0021252B"/>
    <w:rsid w:val="002126E0"/>
    <w:rsid w:val="00212F82"/>
    <w:rsid w:val="00213884"/>
    <w:rsid w:val="002158E7"/>
    <w:rsid w:val="00215ABC"/>
    <w:rsid w:val="00215BC3"/>
    <w:rsid w:val="00215F02"/>
    <w:rsid w:val="0021614F"/>
    <w:rsid w:val="0021637B"/>
    <w:rsid w:val="00216668"/>
    <w:rsid w:val="002167F1"/>
    <w:rsid w:val="00216930"/>
    <w:rsid w:val="00216B80"/>
    <w:rsid w:val="00216E98"/>
    <w:rsid w:val="00217930"/>
    <w:rsid w:val="002179D6"/>
    <w:rsid w:val="00217D86"/>
    <w:rsid w:val="00220D4D"/>
    <w:rsid w:val="00221050"/>
    <w:rsid w:val="00221C6F"/>
    <w:rsid w:val="00222A4A"/>
    <w:rsid w:val="002234B9"/>
    <w:rsid w:val="00223589"/>
    <w:rsid w:val="00223948"/>
    <w:rsid w:val="00223DC5"/>
    <w:rsid w:val="00223E08"/>
    <w:rsid w:val="0022424D"/>
    <w:rsid w:val="0022433B"/>
    <w:rsid w:val="002247D8"/>
    <w:rsid w:val="002247DD"/>
    <w:rsid w:val="00224A0A"/>
    <w:rsid w:val="00224B6C"/>
    <w:rsid w:val="00224E09"/>
    <w:rsid w:val="00224FCD"/>
    <w:rsid w:val="002251DB"/>
    <w:rsid w:val="00225521"/>
    <w:rsid w:val="00225674"/>
    <w:rsid w:val="00226163"/>
    <w:rsid w:val="0022637D"/>
    <w:rsid w:val="00226A3C"/>
    <w:rsid w:val="00226DE7"/>
    <w:rsid w:val="002270C1"/>
    <w:rsid w:val="0022754B"/>
    <w:rsid w:val="00227BF7"/>
    <w:rsid w:val="002301CF"/>
    <w:rsid w:val="0023042B"/>
    <w:rsid w:val="00230581"/>
    <w:rsid w:val="00230D9D"/>
    <w:rsid w:val="002326EC"/>
    <w:rsid w:val="00232A6D"/>
    <w:rsid w:val="00232F1A"/>
    <w:rsid w:val="00233B5D"/>
    <w:rsid w:val="00234401"/>
    <w:rsid w:val="00234672"/>
    <w:rsid w:val="00234EEB"/>
    <w:rsid w:val="002350F9"/>
    <w:rsid w:val="00235641"/>
    <w:rsid w:val="00236494"/>
    <w:rsid w:val="002368C3"/>
    <w:rsid w:val="00236A10"/>
    <w:rsid w:val="00236A38"/>
    <w:rsid w:val="00236C27"/>
    <w:rsid w:val="00237405"/>
    <w:rsid w:val="00237C1F"/>
    <w:rsid w:val="00237F74"/>
    <w:rsid w:val="00237FD8"/>
    <w:rsid w:val="00240CF4"/>
    <w:rsid w:val="00240D80"/>
    <w:rsid w:val="00241A6D"/>
    <w:rsid w:val="0024223F"/>
    <w:rsid w:val="00242ED0"/>
    <w:rsid w:val="0024313D"/>
    <w:rsid w:val="00243223"/>
    <w:rsid w:val="002434B4"/>
    <w:rsid w:val="002439B5"/>
    <w:rsid w:val="002445DB"/>
    <w:rsid w:val="00244B65"/>
    <w:rsid w:val="002466B6"/>
    <w:rsid w:val="00246A69"/>
    <w:rsid w:val="00246BF3"/>
    <w:rsid w:val="00246DC4"/>
    <w:rsid w:val="002471ED"/>
    <w:rsid w:val="002476E2"/>
    <w:rsid w:val="00247C66"/>
    <w:rsid w:val="00247C9E"/>
    <w:rsid w:val="00247D09"/>
    <w:rsid w:val="00247FE6"/>
    <w:rsid w:val="00250023"/>
    <w:rsid w:val="00250508"/>
    <w:rsid w:val="002506E0"/>
    <w:rsid w:val="002509BD"/>
    <w:rsid w:val="00250B72"/>
    <w:rsid w:val="00250CBA"/>
    <w:rsid w:val="00250DE7"/>
    <w:rsid w:val="00250E4C"/>
    <w:rsid w:val="00250FB7"/>
    <w:rsid w:val="00251A7B"/>
    <w:rsid w:val="00251B30"/>
    <w:rsid w:val="0025271F"/>
    <w:rsid w:val="00252AEA"/>
    <w:rsid w:val="00252B4D"/>
    <w:rsid w:val="0025320F"/>
    <w:rsid w:val="0025323F"/>
    <w:rsid w:val="00253708"/>
    <w:rsid w:val="00253A53"/>
    <w:rsid w:val="00254952"/>
    <w:rsid w:val="002558AE"/>
    <w:rsid w:val="00255DAD"/>
    <w:rsid w:val="00256C61"/>
    <w:rsid w:val="00256E02"/>
    <w:rsid w:val="00257233"/>
    <w:rsid w:val="002578E5"/>
    <w:rsid w:val="00257A19"/>
    <w:rsid w:val="00257B70"/>
    <w:rsid w:val="00260866"/>
    <w:rsid w:val="00260B59"/>
    <w:rsid w:val="00260EC6"/>
    <w:rsid w:val="00261133"/>
    <w:rsid w:val="00261309"/>
    <w:rsid w:val="00261556"/>
    <w:rsid w:val="00261982"/>
    <w:rsid w:val="00261A26"/>
    <w:rsid w:val="00262276"/>
    <w:rsid w:val="00262600"/>
    <w:rsid w:val="00262B5B"/>
    <w:rsid w:val="00262C76"/>
    <w:rsid w:val="00262E56"/>
    <w:rsid w:val="0026362E"/>
    <w:rsid w:val="00263CAA"/>
    <w:rsid w:val="002642C0"/>
    <w:rsid w:val="00264500"/>
    <w:rsid w:val="0026525E"/>
    <w:rsid w:val="0026538A"/>
    <w:rsid w:val="0026541E"/>
    <w:rsid w:val="00266AE5"/>
    <w:rsid w:val="002677ED"/>
    <w:rsid w:val="00267C66"/>
    <w:rsid w:val="00267E25"/>
    <w:rsid w:val="0027073E"/>
    <w:rsid w:val="00270A0D"/>
    <w:rsid w:val="00270BEE"/>
    <w:rsid w:val="00270EE8"/>
    <w:rsid w:val="00271120"/>
    <w:rsid w:val="0027184E"/>
    <w:rsid w:val="00271A15"/>
    <w:rsid w:val="00272012"/>
    <w:rsid w:val="002727EC"/>
    <w:rsid w:val="00272E78"/>
    <w:rsid w:val="00273A0C"/>
    <w:rsid w:val="0027458B"/>
    <w:rsid w:val="00275447"/>
    <w:rsid w:val="00275B7E"/>
    <w:rsid w:val="00275DF9"/>
    <w:rsid w:val="00275E82"/>
    <w:rsid w:val="002762FF"/>
    <w:rsid w:val="002776AE"/>
    <w:rsid w:val="00277BDD"/>
    <w:rsid w:val="0028055C"/>
    <w:rsid w:val="0028057B"/>
    <w:rsid w:val="002806C6"/>
    <w:rsid w:val="00281448"/>
    <w:rsid w:val="00281C36"/>
    <w:rsid w:val="00282E98"/>
    <w:rsid w:val="00283B07"/>
    <w:rsid w:val="00284006"/>
    <w:rsid w:val="00284089"/>
    <w:rsid w:val="00284816"/>
    <w:rsid w:val="002857F7"/>
    <w:rsid w:val="00285822"/>
    <w:rsid w:val="002871D2"/>
    <w:rsid w:val="002875AD"/>
    <w:rsid w:val="002878AE"/>
    <w:rsid w:val="00287C6D"/>
    <w:rsid w:val="0029024F"/>
    <w:rsid w:val="002902F1"/>
    <w:rsid w:val="002903A4"/>
    <w:rsid w:val="00291A47"/>
    <w:rsid w:val="00291E00"/>
    <w:rsid w:val="00292614"/>
    <w:rsid w:val="002927C0"/>
    <w:rsid w:val="00292EFA"/>
    <w:rsid w:val="002937D4"/>
    <w:rsid w:val="002939D6"/>
    <w:rsid w:val="00294C36"/>
    <w:rsid w:val="00295772"/>
    <w:rsid w:val="0029592A"/>
    <w:rsid w:val="0029616C"/>
    <w:rsid w:val="0029673A"/>
    <w:rsid w:val="00296A50"/>
    <w:rsid w:val="00296B89"/>
    <w:rsid w:val="00296FD2"/>
    <w:rsid w:val="002979FC"/>
    <w:rsid w:val="002A0978"/>
    <w:rsid w:val="002A11E4"/>
    <w:rsid w:val="002A1383"/>
    <w:rsid w:val="002A149E"/>
    <w:rsid w:val="002A1848"/>
    <w:rsid w:val="002A1F7D"/>
    <w:rsid w:val="002A21BA"/>
    <w:rsid w:val="002A220C"/>
    <w:rsid w:val="002A23DF"/>
    <w:rsid w:val="002A25A4"/>
    <w:rsid w:val="002A3155"/>
    <w:rsid w:val="002A38D9"/>
    <w:rsid w:val="002A4B26"/>
    <w:rsid w:val="002A4C25"/>
    <w:rsid w:val="002A5F82"/>
    <w:rsid w:val="002A6EBB"/>
    <w:rsid w:val="002A774B"/>
    <w:rsid w:val="002A77A1"/>
    <w:rsid w:val="002A7856"/>
    <w:rsid w:val="002B01BA"/>
    <w:rsid w:val="002B0B02"/>
    <w:rsid w:val="002B106A"/>
    <w:rsid w:val="002B1228"/>
    <w:rsid w:val="002B1C98"/>
    <w:rsid w:val="002B1DC8"/>
    <w:rsid w:val="002B2181"/>
    <w:rsid w:val="002B3283"/>
    <w:rsid w:val="002B3755"/>
    <w:rsid w:val="002B38F9"/>
    <w:rsid w:val="002B390E"/>
    <w:rsid w:val="002B399C"/>
    <w:rsid w:val="002B3EF1"/>
    <w:rsid w:val="002B3F8E"/>
    <w:rsid w:val="002B4019"/>
    <w:rsid w:val="002B4225"/>
    <w:rsid w:val="002B4B47"/>
    <w:rsid w:val="002B4BE5"/>
    <w:rsid w:val="002B4D00"/>
    <w:rsid w:val="002B561A"/>
    <w:rsid w:val="002B5768"/>
    <w:rsid w:val="002B5E75"/>
    <w:rsid w:val="002B5FB4"/>
    <w:rsid w:val="002B6815"/>
    <w:rsid w:val="002B68EB"/>
    <w:rsid w:val="002B6A11"/>
    <w:rsid w:val="002B6C00"/>
    <w:rsid w:val="002B747D"/>
    <w:rsid w:val="002B7499"/>
    <w:rsid w:val="002B7E33"/>
    <w:rsid w:val="002C0B6A"/>
    <w:rsid w:val="002C0C29"/>
    <w:rsid w:val="002C1012"/>
    <w:rsid w:val="002C175F"/>
    <w:rsid w:val="002C1C53"/>
    <w:rsid w:val="002C1D7B"/>
    <w:rsid w:val="002C1E8B"/>
    <w:rsid w:val="002C2833"/>
    <w:rsid w:val="002C2943"/>
    <w:rsid w:val="002C2CA2"/>
    <w:rsid w:val="002C2ECC"/>
    <w:rsid w:val="002C324E"/>
    <w:rsid w:val="002C37AB"/>
    <w:rsid w:val="002C389C"/>
    <w:rsid w:val="002C3F1A"/>
    <w:rsid w:val="002C4163"/>
    <w:rsid w:val="002C4BEF"/>
    <w:rsid w:val="002C59FC"/>
    <w:rsid w:val="002C60CF"/>
    <w:rsid w:val="002C6FE6"/>
    <w:rsid w:val="002C7038"/>
    <w:rsid w:val="002D0690"/>
    <w:rsid w:val="002D083C"/>
    <w:rsid w:val="002D09A3"/>
    <w:rsid w:val="002D09F9"/>
    <w:rsid w:val="002D0F26"/>
    <w:rsid w:val="002D1575"/>
    <w:rsid w:val="002D1742"/>
    <w:rsid w:val="002D1921"/>
    <w:rsid w:val="002D1E7D"/>
    <w:rsid w:val="002D2666"/>
    <w:rsid w:val="002D2C0F"/>
    <w:rsid w:val="002D30AD"/>
    <w:rsid w:val="002D4284"/>
    <w:rsid w:val="002D44DF"/>
    <w:rsid w:val="002D4A1F"/>
    <w:rsid w:val="002D4DBF"/>
    <w:rsid w:val="002D50D5"/>
    <w:rsid w:val="002D56D8"/>
    <w:rsid w:val="002D575F"/>
    <w:rsid w:val="002D5FCB"/>
    <w:rsid w:val="002D66C1"/>
    <w:rsid w:val="002D6753"/>
    <w:rsid w:val="002D6B2C"/>
    <w:rsid w:val="002D6B68"/>
    <w:rsid w:val="002D726E"/>
    <w:rsid w:val="002D72E0"/>
    <w:rsid w:val="002D7D20"/>
    <w:rsid w:val="002E00BF"/>
    <w:rsid w:val="002E00E3"/>
    <w:rsid w:val="002E07BF"/>
    <w:rsid w:val="002E0BD1"/>
    <w:rsid w:val="002E1612"/>
    <w:rsid w:val="002E1883"/>
    <w:rsid w:val="002E19BD"/>
    <w:rsid w:val="002E1A15"/>
    <w:rsid w:val="002E1AA5"/>
    <w:rsid w:val="002E1EBE"/>
    <w:rsid w:val="002E2E92"/>
    <w:rsid w:val="002E3696"/>
    <w:rsid w:val="002E3749"/>
    <w:rsid w:val="002E3993"/>
    <w:rsid w:val="002E39D6"/>
    <w:rsid w:val="002E3BFA"/>
    <w:rsid w:val="002E3E5D"/>
    <w:rsid w:val="002E4860"/>
    <w:rsid w:val="002E4E93"/>
    <w:rsid w:val="002E61A6"/>
    <w:rsid w:val="002E7020"/>
    <w:rsid w:val="002E7EBA"/>
    <w:rsid w:val="002F0498"/>
    <w:rsid w:val="002F0571"/>
    <w:rsid w:val="002F0832"/>
    <w:rsid w:val="002F1188"/>
    <w:rsid w:val="002F2071"/>
    <w:rsid w:val="002F21AD"/>
    <w:rsid w:val="002F225B"/>
    <w:rsid w:val="002F3183"/>
    <w:rsid w:val="002F3283"/>
    <w:rsid w:val="002F380A"/>
    <w:rsid w:val="002F38C9"/>
    <w:rsid w:val="002F3DAF"/>
    <w:rsid w:val="002F4089"/>
    <w:rsid w:val="002F411B"/>
    <w:rsid w:val="002F4EEC"/>
    <w:rsid w:val="002F5027"/>
    <w:rsid w:val="002F560C"/>
    <w:rsid w:val="002F561D"/>
    <w:rsid w:val="002F58A2"/>
    <w:rsid w:val="002F5C19"/>
    <w:rsid w:val="002F6549"/>
    <w:rsid w:val="002F68C4"/>
    <w:rsid w:val="002F732B"/>
    <w:rsid w:val="002F75B2"/>
    <w:rsid w:val="002F76F5"/>
    <w:rsid w:val="002F7852"/>
    <w:rsid w:val="002F7BAD"/>
    <w:rsid w:val="00300029"/>
    <w:rsid w:val="00300364"/>
    <w:rsid w:val="003004D8"/>
    <w:rsid w:val="003008F4"/>
    <w:rsid w:val="00300AEF"/>
    <w:rsid w:val="00300AFC"/>
    <w:rsid w:val="00300E23"/>
    <w:rsid w:val="003012E1"/>
    <w:rsid w:val="00301354"/>
    <w:rsid w:val="0030143B"/>
    <w:rsid w:val="003018A4"/>
    <w:rsid w:val="00302048"/>
    <w:rsid w:val="00302B49"/>
    <w:rsid w:val="00302E31"/>
    <w:rsid w:val="00303913"/>
    <w:rsid w:val="00303C5B"/>
    <w:rsid w:val="003043AC"/>
    <w:rsid w:val="00305316"/>
    <w:rsid w:val="003053E3"/>
    <w:rsid w:val="003055AA"/>
    <w:rsid w:val="003057F4"/>
    <w:rsid w:val="00306327"/>
    <w:rsid w:val="00306868"/>
    <w:rsid w:val="00306FDA"/>
    <w:rsid w:val="0030737F"/>
    <w:rsid w:val="00307870"/>
    <w:rsid w:val="00307BE7"/>
    <w:rsid w:val="00307C58"/>
    <w:rsid w:val="0031061E"/>
    <w:rsid w:val="0031108A"/>
    <w:rsid w:val="003115B3"/>
    <w:rsid w:val="003122A6"/>
    <w:rsid w:val="0031248F"/>
    <w:rsid w:val="003126CE"/>
    <w:rsid w:val="00312834"/>
    <w:rsid w:val="00313BA3"/>
    <w:rsid w:val="003143A2"/>
    <w:rsid w:val="00314942"/>
    <w:rsid w:val="003149B4"/>
    <w:rsid w:val="00314AC1"/>
    <w:rsid w:val="003156BD"/>
    <w:rsid w:val="00315749"/>
    <w:rsid w:val="00315CC9"/>
    <w:rsid w:val="00316405"/>
    <w:rsid w:val="0031690F"/>
    <w:rsid w:val="00316EC8"/>
    <w:rsid w:val="003170E6"/>
    <w:rsid w:val="003171B3"/>
    <w:rsid w:val="0031778B"/>
    <w:rsid w:val="00317BE8"/>
    <w:rsid w:val="00317CB7"/>
    <w:rsid w:val="003203D1"/>
    <w:rsid w:val="00321D2F"/>
    <w:rsid w:val="003221D8"/>
    <w:rsid w:val="003222C3"/>
    <w:rsid w:val="00322BE9"/>
    <w:rsid w:val="00322D26"/>
    <w:rsid w:val="003233E3"/>
    <w:rsid w:val="00323DFA"/>
    <w:rsid w:val="00324206"/>
    <w:rsid w:val="003245E8"/>
    <w:rsid w:val="0032470A"/>
    <w:rsid w:val="003248F8"/>
    <w:rsid w:val="00324A89"/>
    <w:rsid w:val="00324B2B"/>
    <w:rsid w:val="00324E8A"/>
    <w:rsid w:val="003254FA"/>
    <w:rsid w:val="00325B38"/>
    <w:rsid w:val="00325DD0"/>
    <w:rsid w:val="003260AF"/>
    <w:rsid w:val="00326312"/>
    <w:rsid w:val="00326588"/>
    <w:rsid w:val="003266FF"/>
    <w:rsid w:val="00326A2C"/>
    <w:rsid w:val="00326F32"/>
    <w:rsid w:val="00327239"/>
    <w:rsid w:val="003273F9"/>
    <w:rsid w:val="0032773C"/>
    <w:rsid w:val="00327EC4"/>
    <w:rsid w:val="00330AB7"/>
    <w:rsid w:val="00330EEC"/>
    <w:rsid w:val="00330F65"/>
    <w:rsid w:val="0033154F"/>
    <w:rsid w:val="0033197E"/>
    <w:rsid w:val="00331D76"/>
    <w:rsid w:val="00331E1D"/>
    <w:rsid w:val="00331FE0"/>
    <w:rsid w:val="00332B09"/>
    <w:rsid w:val="00333123"/>
    <w:rsid w:val="003336C9"/>
    <w:rsid w:val="003342C5"/>
    <w:rsid w:val="003343E6"/>
    <w:rsid w:val="003344CE"/>
    <w:rsid w:val="003348F2"/>
    <w:rsid w:val="00334B08"/>
    <w:rsid w:val="00334EB8"/>
    <w:rsid w:val="00335520"/>
    <w:rsid w:val="00335812"/>
    <w:rsid w:val="0033599C"/>
    <w:rsid w:val="00335FF2"/>
    <w:rsid w:val="003361AB"/>
    <w:rsid w:val="00337315"/>
    <w:rsid w:val="00337D9D"/>
    <w:rsid w:val="0034004A"/>
    <w:rsid w:val="003405C5"/>
    <w:rsid w:val="0034062B"/>
    <w:rsid w:val="0034088A"/>
    <w:rsid w:val="00341385"/>
    <w:rsid w:val="003415F9"/>
    <w:rsid w:val="003417B0"/>
    <w:rsid w:val="003421A3"/>
    <w:rsid w:val="00342727"/>
    <w:rsid w:val="00342DA1"/>
    <w:rsid w:val="003440C6"/>
    <w:rsid w:val="003444D6"/>
    <w:rsid w:val="0034477A"/>
    <w:rsid w:val="00344B38"/>
    <w:rsid w:val="00345C6B"/>
    <w:rsid w:val="0034710F"/>
    <w:rsid w:val="0035004E"/>
    <w:rsid w:val="003500BB"/>
    <w:rsid w:val="00350691"/>
    <w:rsid w:val="0035144A"/>
    <w:rsid w:val="0035168F"/>
    <w:rsid w:val="00351B91"/>
    <w:rsid w:val="00353067"/>
    <w:rsid w:val="00353440"/>
    <w:rsid w:val="00353685"/>
    <w:rsid w:val="00353E23"/>
    <w:rsid w:val="003544EF"/>
    <w:rsid w:val="003545AC"/>
    <w:rsid w:val="003547D7"/>
    <w:rsid w:val="003550B0"/>
    <w:rsid w:val="003559A6"/>
    <w:rsid w:val="00356879"/>
    <w:rsid w:val="00356FF7"/>
    <w:rsid w:val="00357116"/>
    <w:rsid w:val="00357286"/>
    <w:rsid w:val="00357FD8"/>
    <w:rsid w:val="0036015E"/>
    <w:rsid w:val="003601B0"/>
    <w:rsid w:val="0036051B"/>
    <w:rsid w:val="00360934"/>
    <w:rsid w:val="0036131B"/>
    <w:rsid w:val="00361526"/>
    <w:rsid w:val="00361816"/>
    <w:rsid w:val="00361A30"/>
    <w:rsid w:val="00361AAE"/>
    <w:rsid w:val="00361D6C"/>
    <w:rsid w:val="00361DB5"/>
    <w:rsid w:val="00362822"/>
    <w:rsid w:val="003628B9"/>
    <w:rsid w:val="003628EB"/>
    <w:rsid w:val="00362AD4"/>
    <w:rsid w:val="00362C60"/>
    <w:rsid w:val="00363BAA"/>
    <w:rsid w:val="00363CE6"/>
    <w:rsid w:val="00364045"/>
    <w:rsid w:val="00364F26"/>
    <w:rsid w:val="00365831"/>
    <w:rsid w:val="00366506"/>
    <w:rsid w:val="0036694C"/>
    <w:rsid w:val="003669BB"/>
    <w:rsid w:val="0036722A"/>
    <w:rsid w:val="0036760D"/>
    <w:rsid w:val="003676F3"/>
    <w:rsid w:val="00367974"/>
    <w:rsid w:val="00367E35"/>
    <w:rsid w:val="00367FD0"/>
    <w:rsid w:val="00370773"/>
    <w:rsid w:val="00370B6B"/>
    <w:rsid w:val="0037267B"/>
    <w:rsid w:val="00372A32"/>
    <w:rsid w:val="00372FB2"/>
    <w:rsid w:val="00373700"/>
    <w:rsid w:val="00373EEA"/>
    <w:rsid w:val="00374366"/>
    <w:rsid w:val="0037529E"/>
    <w:rsid w:val="003761F2"/>
    <w:rsid w:val="0037649A"/>
    <w:rsid w:val="0037656E"/>
    <w:rsid w:val="003766E4"/>
    <w:rsid w:val="00376EAC"/>
    <w:rsid w:val="00377197"/>
    <w:rsid w:val="00377A1F"/>
    <w:rsid w:val="003801AC"/>
    <w:rsid w:val="0038049F"/>
    <w:rsid w:val="00380563"/>
    <w:rsid w:val="00380A6A"/>
    <w:rsid w:val="00380B31"/>
    <w:rsid w:val="00380D5F"/>
    <w:rsid w:val="00380DF3"/>
    <w:rsid w:val="00381B3E"/>
    <w:rsid w:val="0038200C"/>
    <w:rsid w:val="00382383"/>
    <w:rsid w:val="003829E1"/>
    <w:rsid w:val="00382EA0"/>
    <w:rsid w:val="0038318D"/>
    <w:rsid w:val="00383CF4"/>
    <w:rsid w:val="00383FB4"/>
    <w:rsid w:val="003845C2"/>
    <w:rsid w:val="00384D10"/>
    <w:rsid w:val="00385A68"/>
    <w:rsid w:val="00386919"/>
    <w:rsid w:val="0038691B"/>
    <w:rsid w:val="00386A34"/>
    <w:rsid w:val="00386B9D"/>
    <w:rsid w:val="00386BCF"/>
    <w:rsid w:val="00387031"/>
    <w:rsid w:val="00387785"/>
    <w:rsid w:val="00387A25"/>
    <w:rsid w:val="003915E8"/>
    <w:rsid w:val="00391643"/>
    <w:rsid w:val="00392275"/>
    <w:rsid w:val="003923C4"/>
    <w:rsid w:val="00392566"/>
    <w:rsid w:val="00393097"/>
    <w:rsid w:val="00393370"/>
    <w:rsid w:val="00393714"/>
    <w:rsid w:val="00393FCB"/>
    <w:rsid w:val="0039400E"/>
    <w:rsid w:val="0039419C"/>
    <w:rsid w:val="00395CD8"/>
    <w:rsid w:val="00396402"/>
    <w:rsid w:val="0039644A"/>
    <w:rsid w:val="00396650"/>
    <w:rsid w:val="00396AE2"/>
    <w:rsid w:val="00397348"/>
    <w:rsid w:val="00397DBB"/>
    <w:rsid w:val="003A09BD"/>
    <w:rsid w:val="003A145E"/>
    <w:rsid w:val="003A192E"/>
    <w:rsid w:val="003A1BFB"/>
    <w:rsid w:val="003A24A8"/>
    <w:rsid w:val="003A2D07"/>
    <w:rsid w:val="003A2E1C"/>
    <w:rsid w:val="003A3A18"/>
    <w:rsid w:val="003A3B6B"/>
    <w:rsid w:val="003A422B"/>
    <w:rsid w:val="003A4C28"/>
    <w:rsid w:val="003A513E"/>
    <w:rsid w:val="003A56BD"/>
    <w:rsid w:val="003A5E3E"/>
    <w:rsid w:val="003A6999"/>
    <w:rsid w:val="003A714C"/>
    <w:rsid w:val="003A737F"/>
    <w:rsid w:val="003A7445"/>
    <w:rsid w:val="003A752A"/>
    <w:rsid w:val="003A759D"/>
    <w:rsid w:val="003A7B7E"/>
    <w:rsid w:val="003A7B8D"/>
    <w:rsid w:val="003A7C48"/>
    <w:rsid w:val="003B0576"/>
    <w:rsid w:val="003B105A"/>
    <w:rsid w:val="003B1520"/>
    <w:rsid w:val="003B2088"/>
    <w:rsid w:val="003B2433"/>
    <w:rsid w:val="003B4000"/>
    <w:rsid w:val="003B445F"/>
    <w:rsid w:val="003B44A0"/>
    <w:rsid w:val="003B489C"/>
    <w:rsid w:val="003B5F11"/>
    <w:rsid w:val="003B6280"/>
    <w:rsid w:val="003B636E"/>
    <w:rsid w:val="003B6404"/>
    <w:rsid w:val="003B64CD"/>
    <w:rsid w:val="003B7497"/>
    <w:rsid w:val="003B76A4"/>
    <w:rsid w:val="003C1EA1"/>
    <w:rsid w:val="003C2321"/>
    <w:rsid w:val="003C2710"/>
    <w:rsid w:val="003C2B4D"/>
    <w:rsid w:val="003C3872"/>
    <w:rsid w:val="003C4CC0"/>
    <w:rsid w:val="003C4D49"/>
    <w:rsid w:val="003C6077"/>
    <w:rsid w:val="003C6319"/>
    <w:rsid w:val="003C634A"/>
    <w:rsid w:val="003C6878"/>
    <w:rsid w:val="003C7784"/>
    <w:rsid w:val="003C79BB"/>
    <w:rsid w:val="003C7F3A"/>
    <w:rsid w:val="003C7FE3"/>
    <w:rsid w:val="003D0BF0"/>
    <w:rsid w:val="003D12FE"/>
    <w:rsid w:val="003D161A"/>
    <w:rsid w:val="003D17AE"/>
    <w:rsid w:val="003D194E"/>
    <w:rsid w:val="003D29DE"/>
    <w:rsid w:val="003D2C59"/>
    <w:rsid w:val="003D2C7D"/>
    <w:rsid w:val="003D2E5C"/>
    <w:rsid w:val="003D2F7F"/>
    <w:rsid w:val="003D30B7"/>
    <w:rsid w:val="003D3939"/>
    <w:rsid w:val="003D3A39"/>
    <w:rsid w:val="003D41DA"/>
    <w:rsid w:val="003D4434"/>
    <w:rsid w:val="003D461F"/>
    <w:rsid w:val="003D4F44"/>
    <w:rsid w:val="003D58A0"/>
    <w:rsid w:val="003D59C6"/>
    <w:rsid w:val="003D5C52"/>
    <w:rsid w:val="003D5ECB"/>
    <w:rsid w:val="003D73C3"/>
    <w:rsid w:val="003D7760"/>
    <w:rsid w:val="003D7C10"/>
    <w:rsid w:val="003D7E99"/>
    <w:rsid w:val="003E0845"/>
    <w:rsid w:val="003E0A54"/>
    <w:rsid w:val="003E0C3E"/>
    <w:rsid w:val="003E0E77"/>
    <w:rsid w:val="003E182A"/>
    <w:rsid w:val="003E1870"/>
    <w:rsid w:val="003E190F"/>
    <w:rsid w:val="003E1BF6"/>
    <w:rsid w:val="003E2284"/>
    <w:rsid w:val="003E25E9"/>
    <w:rsid w:val="003E2D76"/>
    <w:rsid w:val="003E30CE"/>
    <w:rsid w:val="003E33F3"/>
    <w:rsid w:val="003E3A75"/>
    <w:rsid w:val="003E3A92"/>
    <w:rsid w:val="003E40B4"/>
    <w:rsid w:val="003E438B"/>
    <w:rsid w:val="003E4AF1"/>
    <w:rsid w:val="003E52B6"/>
    <w:rsid w:val="003E54C9"/>
    <w:rsid w:val="003E5A54"/>
    <w:rsid w:val="003E616C"/>
    <w:rsid w:val="003E6248"/>
    <w:rsid w:val="003E77D1"/>
    <w:rsid w:val="003E7D4A"/>
    <w:rsid w:val="003F03F9"/>
    <w:rsid w:val="003F0619"/>
    <w:rsid w:val="003F14A5"/>
    <w:rsid w:val="003F1637"/>
    <w:rsid w:val="003F1719"/>
    <w:rsid w:val="003F207E"/>
    <w:rsid w:val="003F2426"/>
    <w:rsid w:val="003F24F8"/>
    <w:rsid w:val="003F2821"/>
    <w:rsid w:val="003F34FB"/>
    <w:rsid w:val="003F4336"/>
    <w:rsid w:val="003F4A09"/>
    <w:rsid w:val="003F560F"/>
    <w:rsid w:val="003F6416"/>
    <w:rsid w:val="003F6B61"/>
    <w:rsid w:val="003F6F9B"/>
    <w:rsid w:val="003F7859"/>
    <w:rsid w:val="003F7DB2"/>
    <w:rsid w:val="003F7E7A"/>
    <w:rsid w:val="004000C8"/>
    <w:rsid w:val="00400292"/>
    <w:rsid w:val="00400EF1"/>
    <w:rsid w:val="00401391"/>
    <w:rsid w:val="00401470"/>
    <w:rsid w:val="00401DD2"/>
    <w:rsid w:val="004032E6"/>
    <w:rsid w:val="0040359E"/>
    <w:rsid w:val="004037BA"/>
    <w:rsid w:val="00403840"/>
    <w:rsid w:val="00404808"/>
    <w:rsid w:val="0040489D"/>
    <w:rsid w:val="004048BD"/>
    <w:rsid w:val="0040493A"/>
    <w:rsid w:val="0040512F"/>
    <w:rsid w:val="004052B2"/>
    <w:rsid w:val="00405647"/>
    <w:rsid w:val="0040581F"/>
    <w:rsid w:val="004064E9"/>
    <w:rsid w:val="0040661C"/>
    <w:rsid w:val="0040696D"/>
    <w:rsid w:val="00406AA2"/>
    <w:rsid w:val="00406D2A"/>
    <w:rsid w:val="00406F07"/>
    <w:rsid w:val="0040721D"/>
    <w:rsid w:val="00407450"/>
    <w:rsid w:val="004077E9"/>
    <w:rsid w:val="00407CE1"/>
    <w:rsid w:val="004108D5"/>
    <w:rsid w:val="00410DC1"/>
    <w:rsid w:val="00410F8D"/>
    <w:rsid w:val="00411568"/>
    <w:rsid w:val="00411849"/>
    <w:rsid w:val="00411A88"/>
    <w:rsid w:val="00411DC9"/>
    <w:rsid w:val="00412F1F"/>
    <w:rsid w:val="00413409"/>
    <w:rsid w:val="00413BF7"/>
    <w:rsid w:val="00413F08"/>
    <w:rsid w:val="004149EC"/>
    <w:rsid w:val="004152C3"/>
    <w:rsid w:val="00415406"/>
    <w:rsid w:val="004158D4"/>
    <w:rsid w:val="00415EC9"/>
    <w:rsid w:val="004164B8"/>
    <w:rsid w:val="0041662F"/>
    <w:rsid w:val="0042034A"/>
    <w:rsid w:val="004206C5"/>
    <w:rsid w:val="00420AD0"/>
    <w:rsid w:val="00420B73"/>
    <w:rsid w:val="00420B7F"/>
    <w:rsid w:val="00420EB0"/>
    <w:rsid w:val="00421AB8"/>
    <w:rsid w:val="00421DAB"/>
    <w:rsid w:val="00422DD8"/>
    <w:rsid w:val="004232B4"/>
    <w:rsid w:val="0042362C"/>
    <w:rsid w:val="004239C2"/>
    <w:rsid w:val="004239C5"/>
    <w:rsid w:val="0042401B"/>
    <w:rsid w:val="0042437E"/>
    <w:rsid w:val="00424707"/>
    <w:rsid w:val="004253D3"/>
    <w:rsid w:val="0042563A"/>
    <w:rsid w:val="0042581F"/>
    <w:rsid w:val="00425DA2"/>
    <w:rsid w:val="00426279"/>
    <w:rsid w:val="00426AB1"/>
    <w:rsid w:val="00426B18"/>
    <w:rsid w:val="004271F4"/>
    <w:rsid w:val="00427A94"/>
    <w:rsid w:val="00430181"/>
    <w:rsid w:val="004302D4"/>
    <w:rsid w:val="004302D9"/>
    <w:rsid w:val="004306F4"/>
    <w:rsid w:val="00430BEE"/>
    <w:rsid w:val="00431B8F"/>
    <w:rsid w:val="00431B93"/>
    <w:rsid w:val="00431F53"/>
    <w:rsid w:val="00431F75"/>
    <w:rsid w:val="0043228C"/>
    <w:rsid w:val="00432475"/>
    <w:rsid w:val="004325E7"/>
    <w:rsid w:val="00432731"/>
    <w:rsid w:val="0043329F"/>
    <w:rsid w:val="00433661"/>
    <w:rsid w:val="00433F6B"/>
    <w:rsid w:val="004341DD"/>
    <w:rsid w:val="00434444"/>
    <w:rsid w:val="0043546A"/>
    <w:rsid w:val="00435896"/>
    <w:rsid w:val="004359DC"/>
    <w:rsid w:val="00435A2F"/>
    <w:rsid w:val="00435A83"/>
    <w:rsid w:val="0043645E"/>
    <w:rsid w:val="00436607"/>
    <w:rsid w:val="00436E87"/>
    <w:rsid w:val="00437316"/>
    <w:rsid w:val="00437C8E"/>
    <w:rsid w:val="00437FB7"/>
    <w:rsid w:val="004404C3"/>
    <w:rsid w:val="00440D18"/>
    <w:rsid w:val="00440EE3"/>
    <w:rsid w:val="004411E4"/>
    <w:rsid w:val="0044168D"/>
    <w:rsid w:val="00441D5F"/>
    <w:rsid w:val="00441E68"/>
    <w:rsid w:val="00442146"/>
    <w:rsid w:val="004425C8"/>
    <w:rsid w:val="004426B8"/>
    <w:rsid w:val="00442EA3"/>
    <w:rsid w:val="00442FB8"/>
    <w:rsid w:val="004431B3"/>
    <w:rsid w:val="004433B6"/>
    <w:rsid w:val="00443946"/>
    <w:rsid w:val="00444CCE"/>
    <w:rsid w:val="00444F66"/>
    <w:rsid w:val="0044522F"/>
    <w:rsid w:val="004452A4"/>
    <w:rsid w:val="004455ED"/>
    <w:rsid w:val="00445729"/>
    <w:rsid w:val="0044704F"/>
    <w:rsid w:val="00447B70"/>
    <w:rsid w:val="00447CAD"/>
    <w:rsid w:val="0045045C"/>
    <w:rsid w:val="00450547"/>
    <w:rsid w:val="00450828"/>
    <w:rsid w:val="00450F3A"/>
    <w:rsid w:val="0045173F"/>
    <w:rsid w:val="0045208A"/>
    <w:rsid w:val="004521F8"/>
    <w:rsid w:val="00452270"/>
    <w:rsid w:val="004526B0"/>
    <w:rsid w:val="004526C8"/>
    <w:rsid w:val="00452BE7"/>
    <w:rsid w:val="00452E2F"/>
    <w:rsid w:val="00454059"/>
    <w:rsid w:val="0045479E"/>
    <w:rsid w:val="00454D9B"/>
    <w:rsid w:val="00454E31"/>
    <w:rsid w:val="004558F2"/>
    <w:rsid w:val="0045595B"/>
    <w:rsid w:val="00455A93"/>
    <w:rsid w:val="00455F47"/>
    <w:rsid w:val="00455F9F"/>
    <w:rsid w:val="004562DD"/>
    <w:rsid w:val="004563A6"/>
    <w:rsid w:val="00456E45"/>
    <w:rsid w:val="00457962"/>
    <w:rsid w:val="00460E75"/>
    <w:rsid w:val="0046188F"/>
    <w:rsid w:val="00461AD8"/>
    <w:rsid w:val="00461D9B"/>
    <w:rsid w:val="00461E9C"/>
    <w:rsid w:val="004621D3"/>
    <w:rsid w:val="0046283F"/>
    <w:rsid w:val="004630C4"/>
    <w:rsid w:val="0046327B"/>
    <w:rsid w:val="004634D9"/>
    <w:rsid w:val="00463571"/>
    <w:rsid w:val="00463D23"/>
    <w:rsid w:val="004643C1"/>
    <w:rsid w:val="004643ED"/>
    <w:rsid w:val="00464B2A"/>
    <w:rsid w:val="00464E98"/>
    <w:rsid w:val="004660B9"/>
    <w:rsid w:val="0046692F"/>
    <w:rsid w:val="00466CD6"/>
    <w:rsid w:val="00466FBE"/>
    <w:rsid w:val="00467445"/>
    <w:rsid w:val="00467D7D"/>
    <w:rsid w:val="004703A8"/>
    <w:rsid w:val="00470855"/>
    <w:rsid w:val="004717AE"/>
    <w:rsid w:val="00471EF8"/>
    <w:rsid w:val="00471F63"/>
    <w:rsid w:val="00471FD9"/>
    <w:rsid w:val="004721F2"/>
    <w:rsid w:val="00472C79"/>
    <w:rsid w:val="00472D82"/>
    <w:rsid w:val="0047372C"/>
    <w:rsid w:val="00473F6A"/>
    <w:rsid w:val="004742F8"/>
    <w:rsid w:val="00474F54"/>
    <w:rsid w:val="00475986"/>
    <w:rsid w:val="0047640F"/>
    <w:rsid w:val="004766E2"/>
    <w:rsid w:val="00476FCE"/>
    <w:rsid w:val="00477278"/>
    <w:rsid w:val="0048001F"/>
    <w:rsid w:val="00480174"/>
    <w:rsid w:val="00480251"/>
    <w:rsid w:val="004804EC"/>
    <w:rsid w:val="00480C29"/>
    <w:rsid w:val="0048108E"/>
    <w:rsid w:val="0048110E"/>
    <w:rsid w:val="00481360"/>
    <w:rsid w:val="004817F9"/>
    <w:rsid w:val="004819BF"/>
    <w:rsid w:val="004827BC"/>
    <w:rsid w:val="004827F3"/>
    <w:rsid w:val="00483456"/>
    <w:rsid w:val="0048364D"/>
    <w:rsid w:val="00483E67"/>
    <w:rsid w:val="004844A0"/>
    <w:rsid w:val="004849B3"/>
    <w:rsid w:val="00484C24"/>
    <w:rsid w:val="00484E01"/>
    <w:rsid w:val="00484E06"/>
    <w:rsid w:val="00484F40"/>
    <w:rsid w:val="0048553C"/>
    <w:rsid w:val="00485AA9"/>
    <w:rsid w:val="0048623C"/>
    <w:rsid w:val="0048658C"/>
    <w:rsid w:val="004867FB"/>
    <w:rsid w:val="00486ED7"/>
    <w:rsid w:val="00487A54"/>
    <w:rsid w:val="00487BC5"/>
    <w:rsid w:val="00487D76"/>
    <w:rsid w:val="0049001C"/>
    <w:rsid w:val="00490710"/>
    <w:rsid w:val="00490861"/>
    <w:rsid w:val="00490C56"/>
    <w:rsid w:val="00490FCB"/>
    <w:rsid w:val="004914E5"/>
    <w:rsid w:val="0049180F"/>
    <w:rsid w:val="00491936"/>
    <w:rsid w:val="00491968"/>
    <w:rsid w:val="00491B95"/>
    <w:rsid w:val="00491EE6"/>
    <w:rsid w:val="004920CF"/>
    <w:rsid w:val="004920DB"/>
    <w:rsid w:val="004924CB"/>
    <w:rsid w:val="00492563"/>
    <w:rsid w:val="00492AC6"/>
    <w:rsid w:val="00492EE6"/>
    <w:rsid w:val="00493300"/>
    <w:rsid w:val="0049348D"/>
    <w:rsid w:val="00493540"/>
    <w:rsid w:val="004937EF"/>
    <w:rsid w:val="00493BF9"/>
    <w:rsid w:val="00493F48"/>
    <w:rsid w:val="00494994"/>
    <w:rsid w:val="00494C5A"/>
    <w:rsid w:val="00495121"/>
    <w:rsid w:val="0049515D"/>
    <w:rsid w:val="00495C9A"/>
    <w:rsid w:val="004967A9"/>
    <w:rsid w:val="00496FCA"/>
    <w:rsid w:val="00497497"/>
    <w:rsid w:val="00497B1B"/>
    <w:rsid w:val="00497E5A"/>
    <w:rsid w:val="00497EDF"/>
    <w:rsid w:val="004A0A36"/>
    <w:rsid w:val="004A0DC2"/>
    <w:rsid w:val="004A1103"/>
    <w:rsid w:val="004A1290"/>
    <w:rsid w:val="004A131B"/>
    <w:rsid w:val="004A1684"/>
    <w:rsid w:val="004A1C12"/>
    <w:rsid w:val="004A278E"/>
    <w:rsid w:val="004A2983"/>
    <w:rsid w:val="004A2CE5"/>
    <w:rsid w:val="004A2F15"/>
    <w:rsid w:val="004A30F3"/>
    <w:rsid w:val="004A346C"/>
    <w:rsid w:val="004A389C"/>
    <w:rsid w:val="004A39B0"/>
    <w:rsid w:val="004A45F3"/>
    <w:rsid w:val="004A4E19"/>
    <w:rsid w:val="004A512A"/>
    <w:rsid w:val="004A59A8"/>
    <w:rsid w:val="004A6CE7"/>
    <w:rsid w:val="004A6FCB"/>
    <w:rsid w:val="004A72F3"/>
    <w:rsid w:val="004A7583"/>
    <w:rsid w:val="004A7B3F"/>
    <w:rsid w:val="004A7C0B"/>
    <w:rsid w:val="004B00C7"/>
    <w:rsid w:val="004B03F4"/>
    <w:rsid w:val="004B0B55"/>
    <w:rsid w:val="004B1B6B"/>
    <w:rsid w:val="004B1DFA"/>
    <w:rsid w:val="004B295A"/>
    <w:rsid w:val="004B2C86"/>
    <w:rsid w:val="004B329A"/>
    <w:rsid w:val="004B3638"/>
    <w:rsid w:val="004B3EC6"/>
    <w:rsid w:val="004B3EF1"/>
    <w:rsid w:val="004B42D7"/>
    <w:rsid w:val="004B5FE9"/>
    <w:rsid w:val="004B6185"/>
    <w:rsid w:val="004B6547"/>
    <w:rsid w:val="004B70B6"/>
    <w:rsid w:val="004B711D"/>
    <w:rsid w:val="004B72E6"/>
    <w:rsid w:val="004B7834"/>
    <w:rsid w:val="004B7901"/>
    <w:rsid w:val="004C033F"/>
    <w:rsid w:val="004C064B"/>
    <w:rsid w:val="004C071F"/>
    <w:rsid w:val="004C08D6"/>
    <w:rsid w:val="004C08E1"/>
    <w:rsid w:val="004C0924"/>
    <w:rsid w:val="004C09DA"/>
    <w:rsid w:val="004C0FE8"/>
    <w:rsid w:val="004C10CC"/>
    <w:rsid w:val="004C1257"/>
    <w:rsid w:val="004C2594"/>
    <w:rsid w:val="004C2E4A"/>
    <w:rsid w:val="004C3E34"/>
    <w:rsid w:val="004C439D"/>
    <w:rsid w:val="004C4D4E"/>
    <w:rsid w:val="004C5021"/>
    <w:rsid w:val="004C51CE"/>
    <w:rsid w:val="004C52E5"/>
    <w:rsid w:val="004C5563"/>
    <w:rsid w:val="004C66F4"/>
    <w:rsid w:val="004C71A8"/>
    <w:rsid w:val="004C792E"/>
    <w:rsid w:val="004D09CA"/>
    <w:rsid w:val="004D10E4"/>
    <w:rsid w:val="004D12DE"/>
    <w:rsid w:val="004D1740"/>
    <w:rsid w:val="004D1B4F"/>
    <w:rsid w:val="004D1F9D"/>
    <w:rsid w:val="004D2603"/>
    <w:rsid w:val="004D2629"/>
    <w:rsid w:val="004D2A72"/>
    <w:rsid w:val="004D3953"/>
    <w:rsid w:val="004D3A8D"/>
    <w:rsid w:val="004D3BD4"/>
    <w:rsid w:val="004D463B"/>
    <w:rsid w:val="004D48AD"/>
    <w:rsid w:val="004D49D9"/>
    <w:rsid w:val="004D4CB6"/>
    <w:rsid w:val="004D4EEC"/>
    <w:rsid w:val="004D5067"/>
    <w:rsid w:val="004D5518"/>
    <w:rsid w:val="004D58A1"/>
    <w:rsid w:val="004D58B6"/>
    <w:rsid w:val="004D5E53"/>
    <w:rsid w:val="004D64B7"/>
    <w:rsid w:val="004D6987"/>
    <w:rsid w:val="004D6C9A"/>
    <w:rsid w:val="004D6E44"/>
    <w:rsid w:val="004D6E5C"/>
    <w:rsid w:val="004D6F20"/>
    <w:rsid w:val="004D75C0"/>
    <w:rsid w:val="004D7888"/>
    <w:rsid w:val="004D78EE"/>
    <w:rsid w:val="004D7BC9"/>
    <w:rsid w:val="004D7C66"/>
    <w:rsid w:val="004E05F7"/>
    <w:rsid w:val="004E07A7"/>
    <w:rsid w:val="004E1132"/>
    <w:rsid w:val="004E11EC"/>
    <w:rsid w:val="004E2C46"/>
    <w:rsid w:val="004E3BD2"/>
    <w:rsid w:val="004E40DC"/>
    <w:rsid w:val="004E4110"/>
    <w:rsid w:val="004E44F9"/>
    <w:rsid w:val="004E4ED9"/>
    <w:rsid w:val="004E5421"/>
    <w:rsid w:val="004E58E5"/>
    <w:rsid w:val="004E5947"/>
    <w:rsid w:val="004E6083"/>
    <w:rsid w:val="004E7092"/>
    <w:rsid w:val="004E7104"/>
    <w:rsid w:val="004E7437"/>
    <w:rsid w:val="004E7969"/>
    <w:rsid w:val="004E7A92"/>
    <w:rsid w:val="004E7EC3"/>
    <w:rsid w:val="004F0329"/>
    <w:rsid w:val="004F0705"/>
    <w:rsid w:val="004F0AF1"/>
    <w:rsid w:val="004F13B2"/>
    <w:rsid w:val="004F13D0"/>
    <w:rsid w:val="004F223C"/>
    <w:rsid w:val="004F26F2"/>
    <w:rsid w:val="004F27E3"/>
    <w:rsid w:val="004F2A96"/>
    <w:rsid w:val="004F2E36"/>
    <w:rsid w:val="004F2E74"/>
    <w:rsid w:val="004F2FC9"/>
    <w:rsid w:val="004F3765"/>
    <w:rsid w:val="004F37DE"/>
    <w:rsid w:val="004F37E3"/>
    <w:rsid w:val="004F39C8"/>
    <w:rsid w:val="004F3BA4"/>
    <w:rsid w:val="004F4361"/>
    <w:rsid w:val="004F45EE"/>
    <w:rsid w:val="004F4A2D"/>
    <w:rsid w:val="004F4BC5"/>
    <w:rsid w:val="004F4D6A"/>
    <w:rsid w:val="004F5137"/>
    <w:rsid w:val="004F53D2"/>
    <w:rsid w:val="004F5466"/>
    <w:rsid w:val="004F5585"/>
    <w:rsid w:val="004F601E"/>
    <w:rsid w:val="004F685B"/>
    <w:rsid w:val="004F6985"/>
    <w:rsid w:val="004F69F5"/>
    <w:rsid w:val="004F7107"/>
    <w:rsid w:val="00500003"/>
    <w:rsid w:val="00500A61"/>
    <w:rsid w:val="00500EA6"/>
    <w:rsid w:val="00501020"/>
    <w:rsid w:val="00501758"/>
    <w:rsid w:val="00502067"/>
    <w:rsid w:val="00502111"/>
    <w:rsid w:val="00502196"/>
    <w:rsid w:val="00502DF3"/>
    <w:rsid w:val="005030C7"/>
    <w:rsid w:val="0050379C"/>
    <w:rsid w:val="00503C1F"/>
    <w:rsid w:val="00503E15"/>
    <w:rsid w:val="00504C85"/>
    <w:rsid w:val="00504D77"/>
    <w:rsid w:val="0050509C"/>
    <w:rsid w:val="00505396"/>
    <w:rsid w:val="00505F74"/>
    <w:rsid w:val="00506547"/>
    <w:rsid w:val="00506705"/>
    <w:rsid w:val="00506899"/>
    <w:rsid w:val="00507208"/>
    <w:rsid w:val="005072FA"/>
    <w:rsid w:val="0050771C"/>
    <w:rsid w:val="005078B0"/>
    <w:rsid w:val="00507C5F"/>
    <w:rsid w:val="00507CED"/>
    <w:rsid w:val="005100CA"/>
    <w:rsid w:val="00510520"/>
    <w:rsid w:val="00510EC4"/>
    <w:rsid w:val="005114CA"/>
    <w:rsid w:val="0051152A"/>
    <w:rsid w:val="00511726"/>
    <w:rsid w:val="0051283C"/>
    <w:rsid w:val="00512C74"/>
    <w:rsid w:val="00513443"/>
    <w:rsid w:val="00513485"/>
    <w:rsid w:val="005139F3"/>
    <w:rsid w:val="00513A9F"/>
    <w:rsid w:val="00513B6B"/>
    <w:rsid w:val="00514C4B"/>
    <w:rsid w:val="0051529D"/>
    <w:rsid w:val="005152A8"/>
    <w:rsid w:val="005155A3"/>
    <w:rsid w:val="00515CB2"/>
    <w:rsid w:val="00515D76"/>
    <w:rsid w:val="00516046"/>
    <w:rsid w:val="00516068"/>
    <w:rsid w:val="0051610B"/>
    <w:rsid w:val="00516280"/>
    <w:rsid w:val="00516AFE"/>
    <w:rsid w:val="005179DD"/>
    <w:rsid w:val="00520A8F"/>
    <w:rsid w:val="00520E50"/>
    <w:rsid w:val="00521829"/>
    <w:rsid w:val="00521A26"/>
    <w:rsid w:val="005220A0"/>
    <w:rsid w:val="00522697"/>
    <w:rsid w:val="00522B41"/>
    <w:rsid w:val="00522C05"/>
    <w:rsid w:val="005230C5"/>
    <w:rsid w:val="00523872"/>
    <w:rsid w:val="00523EEC"/>
    <w:rsid w:val="0052468D"/>
    <w:rsid w:val="005248FA"/>
    <w:rsid w:val="0052492A"/>
    <w:rsid w:val="00524C4D"/>
    <w:rsid w:val="00525FB1"/>
    <w:rsid w:val="005261C8"/>
    <w:rsid w:val="00526858"/>
    <w:rsid w:val="00526B72"/>
    <w:rsid w:val="00526F47"/>
    <w:rsid w:val="00527639"/>
    <w:rsid w:val="00530394"/>
    <w:rsid w:val="00530578"/>
    <w:rsid w:val="00530846"/>
    <w:rsid w:val="00530857"/>
    <w:rsid w:val="00531242"/>
    <w:rsid w:val="005316A6"/>
    <w:rsid w:val="00531C37"/>
    <w:rsid w:val="00532198"/>
    <w:rsid w:val="00532745"/>
    <w:rsid w:val="00533173"/>
    <w:rsid w:val="00533309"/>
    <w:rsid w:val="005333F4"/>
    <w:rsid w:val="0053355F"/>
    <w:rsid w:val="00533E10"/>
    <w:rsid w:val="00535378"/>
    <w:rsid w:val="0053567C"/>
    <w:rsid w:val="00535787"/>
    <w:rsid w:val="005358C5"/>
    <w:rsid w:val="00535E1E"/>
    <w:rsid w:val="005363F2"/>
    <w:rsid w:val="00536911"/>
    <w:rsid w:val="00536EC3"/>
    <w:rsid w:val="0053724E"/>
    <w:rsid w:val="00537B10"/>
    <w:rsid w:val="00540798"/>
    <w:rsid w:val="00540BDD"/>
    <w:rsid w:val="00540ED2"/>
    <w:rsid w:val="00541E5F"/>
    <w:rsid w:val="00542058"/>
    <w:rsid w:val="00542252"/>
    <w:rsid w:val="0054257F"/>
    <w:rsid w:val="00542DF3"/>
    <w:rsid w:val="00544516"/>
    <w:rsid w:val="0054509B"/>
    <w:rsid w:val="0054561D"/>
    <w:rsid w:val="005456B2"/>
    <w:rsid w:val="00545A23"/>
    <w:rsid w:val="00545E40"/>
    <w:rsid w:val="005460F7"/>
    <w:rsid w:val="00547E73"/>
    <w:rsid w:val="005504AB"/>
    <w:rsid w:val="00550657"/>
    <w:rsid w:val="0055084A"/>
    <w:rsid w:val="00550BD2"/>
    <w:rsid w:val="00550CAA"/>
    <w:rsid w:val="0055100E"/>
    <w:rsid w:val="00551140"/>
    <w:rsid w:val="005515E8"/>
    <w:rsid w:val="0055178B"/>
    <w:rsid w:val="00551D0F"/>
    <w:rsid w:val="00552C94"/>
    <w:rsid w:val="00552E45"/>
    <w:rsid w:val="00552E61"/>
    <w:rsid w:val="005531A6"/>
    <w:rsid w:val="005532D2"/>
    <w:rsid w:val="00553774"/>
    <w:rsid w:val="0055393A"/>
    <w:rsid w:val="00553D76"/>
    <w:rsid w:val="0055424B"/>
    <w:rsid w:val="00554541"/>
    <w:rsid w:val="00554781"/>
    <w:rsid w:val="00554C86"/>
    <w:rsid w:val="0055540C"/>
    <w:rsid w:val="00555B9B"/>
    <w:rsid w:val="00555E7E"/>
    <w:rsid w:val="00556484"/>
    <w:rsid w:val="00556824"/>
    <w:rsid w:val="00556AE3"/>
    <w:rsid w:val="005572D2"/>
    <w:rsid w:val="005575C5"/>
    <w:rsid w:val="00557D49"/>
    <w:rsid w:val="005600DF"/>
    <w:rsid w:val="0056014C"/>
    <w:rsid w:val="005607A4"/>
    <w:rsid w:val="00560D0F"/>
    <w:rsid w:val="00560E5D"/>
    <w:rsid w:val="0056165C"/>
    <w:rsid w:val="005618E9"/>
    <w:rsid w:val="00561964"/>
    <w:rsid w:val="00562176"/>
    <w:rsid w:val="005634CC"/>
    <w:rsid w:val="005638B0"/>
    <w:rsid w:val="00563AFE"/>
    <w:rsid w:val="00564035"/>
    <w:rsid w:val="00564084"/>
    <w:rsid w:val="005646FA"/>
    <w:rsid w:val="0056523E"/>
    <w:rsid w:val="00565D2C"/>
    <w:rsid w:val="00565FA3"/>
    <w:rsid w:val="00566167"/>
    <w:rsid w:val="005663CF"/>
    <w:rsid w:val="00566E92"/>
    <w:rsid w:val="005671C0"/>
    <w:rsid w:val="005672CD"/>
    <w:rsid w:val="005679DA"/>
    <w:rsid w:val="00567AD1"/>
    <w:rsid w:val="00567C5C"/>
    <w:rsid w:val="005701E6"/>
    <w:rsid w:val="00570228"/>
    <w:rsid w:val="00570691"/>
    <w:rsid w:val="00570797"/>
    <w:rsid w:val="005710A9"/>
    <w:rsid w:val="005715A4"/>
    <w:rsid w:val="0057168C"/>
    <w:rsid w:val="00571E30"/>
    <w:rsid w:val="00572097"/>
    <w:rsid w:val="00572973"/>
    <w:rsid w:val="00572B72"/>
    <w:rsid w:val="00572D73"/>
    <w:rsid w:val="00573468"/>
    <w:rsid w:val="005737AC"/>
    <w:rsid w:val="00573A4F"/>
    <w:rsid w:val="00573D2A"/>
    <w:rsid w:val="005742F1"/>
    <w:rsid w:val="00574D75"/>
    <w:rsid w:val="00574E7F"/>
    <w:rsid w:val="0057575F"/>
    <w:rsid w:val="00575A39"/>
    <w:rsid w:val="00575E61"/>
    <w:rsid w:val="00576720"/>
    <w:rsid w:val="00576B72"/>
    <w:rsid w:val="0057744E"/>
    <w:rsid w:val="00577B8D"/>
    <w:rsid w:val="00580104"/>
    <w:rsid w:val="005808DF"/>
    <w:rsid w:val="00580BDD"/>
    <w:rsid w:val="00581BD0"/>
    <w:rsid w:val="005824C4"/>
    <w:rsid w:val="00582A3D"/>
    <w:rsid w:val="005838A4"/>
    <w:rsid w:val="00583A13"/>
    <w:rsid w:val="005843E9"/>
    <w:rsid w:val="00584F64"/>
    <w:rsid w:val="00585283"/>
    <w:rsid w:val="00585E54"/>
    <w:rsid w:val="005861C9"/>
    <w:rsid w:val="00587098"/>
    <w:rsid w:val="005908AD"/>
    <w:rsid w:val="00590A69"/>
    <w:rsid w:val="005913B4"/>
    <w:rsid w:val="00591900"/>
    <w:rsid w:val="00592549"/>
    <w:rsid w:val="00592ADB"/>
    <w:rsid w:val="00592DE9"/>
    <w:rsid w:val="00593422"/>
    <w:rsid w:val="005937B6"/>
    <w:rsid w:val="005938B9"/>
    <w:rsid w:val="005938DE"/>
    <w:rsid w:val="00593C48"/>
    <w:rsid w:val="005943AC"/>
    <w:rsid w:val="00595683"/>
    <w:rsid w:val="00595944"/>
    <w:rsid w:val="00595AA0"/>
    <w:rsid w:val="00595B7F"/>
    <w:rsid w:val="00596312"/>
    <w:rsid w:val="0059675F"/>
    <w:rsid w:val="00596822"/>
    <w:rsid w:val="005968B1"/>
    <w:rsid w:val="00596D03"/>
    <w:rsid w:val="00597116"/>
    <w:rsid w:val="00597B3D"/>
    <w:rsid w:val="005A013A"/>
    <w:rsid w:val="005A0A05"/>
    <w:rsid w:val="005A0FA3"/>
    <w:rsid w:val="005A166C"/>
    <w:rsid w:val="005A1BE8"/>
    <w:rsid w:val="005A28F0"/>
    <w:rsid w:val="005A2DFD"/>
    <w:rsid w:val="005A2EF4"/>
    <w:rsid w:val="005A2F8C"/>
    <w:rsid w:val="005A32F9"/>
    <w:rsid w:val="005A361D"/>
    <w:rsid w:val="005A3C42"/>
    <w:rsid w:val="005A43B6"/>
    <w:rsid w:val="005A48E7"/>
    <w:rsid w:val="005A4DA7"/>
    <w:rsid w:val="005A509E"/>
    <w:rsid w:val="005A5DE3"/>
    <w:rsid w:val="005A5E08"/>
    <w:rsid w:val="005A5F2F"/>
    <w:rsid w:val="005A610F"/>
    <w:rsid w:val="005A6588"/>
    <w:rsid w:val="005A6775"/>
    <w:rsid w:val="005A69FF"/>
    <w:rsid w:val="005A6AC6"/>
    <w:rsid w:val="005A6B7D"/>
    <w:rsid w:val="005A6C6B"/>
    <w:rsid w:val="005A786D"/>
    <w:rsid w:val="005A7C85"/>
    <w:rsid w:val="005B00DE"/>
    <w:rsid w:val="005B0B69"/>
    <w:rsid w:val="005B113F"/>
    <w:rsid w:val="005B12BF"/>
    <w:rsid w:val="005B13D5"/>
    <w:rsid w:val="005B1C63"/>
    <w:rsid w:val="005B2650"/>
    <w:rsid w:val="005B2F1C"/>
    <w:rsid w:val="005B30A0"/>
    <w:rsid w:val="005B316C"/>
    <w:rsid w:val="005B34B3"/>
    <w:rsid w:val="005B3847"/>
    <w:rsid w:val="005B3BEB"/>
    <w:rsid w:val="005B4660"/>
    <w:rsid w:val="005B5204"/>
    <w:rsid w:val="005B53DC"/>
    <w:rsid w:val="005B544A"/>
    <w:rsid w:val="005B564E"/>
    <w:rsid w:val="005B5CF4"/>
    <w:rsid w:val="005B609C"/>
    <w:rsid w:val="005B61AF"/>
    <w:rsid w:val="005B63B0"/>
    <w:rsid w:val="005B6B60"/>
    <w:rsid w:val="005B7B3E"/>
    <w:rsid w:val="005C0290"/>
    <w:rsid w:val="005C0D4F"/>
    <w:rsid w:val="005C1AA2"/>
    <w:rsid w:val="005C1CE0"/>
    <w:rsid w:val="005C290D"/>
    <w:rsid w:val="005C2A67"/>
    <w:rsid w:val="005C308C"/>
    <w:rsid w:val="005C38F4"/>
    <w:rsid w:val="005C3B1C"/>
    <w:rsid w:val="005C4593"/>
    <w:rsid w:val="005C4DD4"/>
    <w:rsid w:val="005C5051"/>
    <w:rsid w:val="005C50EC"/>
    <w:rsid w:val="005C52C6"/>
    <w:rsid w:val="005C57A4"/>
    <w:rsid w:val="005C5854"/>
    <w:rsid w:val="005C5BED"/>
    <w:rsid w:val="005C5DAC"/>
    <w:rsid w:val="005C6145"/>
    <w:rsid w:val="005C62BC"/>
    <w:rsid w:val="005C6BDB"/>
    <w:rsid w:val="005C7103"/>
    <w:rsid w:val="005C71A9"/>
    <w:rsid w:val="005D116A"/>
    <w:rsid w:val="005D166A"/>
    <w:rsid w:val="005D17A5"/>
    <w:rsid w:val="005D1ADC"/>
    <w:rsid w:val="005D2EF2"/>
    <w:rsid w:val="005D2F4C"/>
    <w:rsid w:val="005D3065"/>
    <w:rsid w:val="005D35B6"/>
    <w:rsid w:val="005D3CFC"/>
    <w:rsid w:val="005D4406"/>
    <w:rsid w:val="005D465D"/>
    <w:rsid w:val="005D4A04"/>
    <w:rsid w:val="005D4A38"/>
    <w:rsid w:val="005D5CC2"/>
    <w:rsid w:val="005D6137"/>
    <w:rsid w:val="005D6141"/>
    <w:rsid w:val="005D74D2"/>
    <w:rsid w:val="005D7526"/>
    <w:rsid w:val="005D79DD"/>
    <w:rsid w:val="005D7ED3"/>
    <w:rsid w:val="005E00FD"/>
    <w:rsid w:val="005E0A71"/>
    <w:rsid w:val="005E0ADA"/>
    <w:rsid w:val="005E0CF2"/>
    <w:rsid w:val="005E0F21"/>
    <w:rsid w:val="005E17F8"/>
    <w:rsid w:val="005E224D"/>
    <w:rsid w:val="005E2485"/>
    <w:rsid w:val="005E27BD"/>
    <w:rsid w:val="005E45B8"/>
    <w:rsid w:val="005E45CB"/>
    <w:rsid w:val="005E5626"/>
    <w:rsid w:val="005E5D51"/>
    <w:rsid w:val="005E6BC4"/>
    <w:rsid w:val="005F0CE4"/>
    <w:rsid w:val="005F0F09"/>
    <w:rsid w:val="005F1C3C"/>
    <w:rsid w:val="005F1EC7"/>
    <w:rsid w:val="005F24F9"/>
    <w:rsid w:val="005F2A87"/>
    <w:rsid w:val="005F2AA3"/>
    <w:rsid w:val="005F2B07"/>
    <w:rsid w:val="005F2B7D"/>
    <w:rsid w:val="005F2DBA"/>
    <w:rsid w:val="005F2EAF"/>
    <w:rsid w:val="005F2F68"/>
    <w:rsid w:val="005F2FF8"/>
    <w:rsid w:val="005F30D7"/>
    <w:rsid w:val="005F3589"/>
    <w:rsid w:val="005F383B"/>
    <w:rsid w:val="005F3BF4"/>
    <w:rsid w:val="005F41CD"/>
    <w:rsid w:val="005F4C59"/>
    <w:rsid w:val="005F552A"/>
    <w:rsid w:val="005F5711"/>
    <w:rsid w:val="005F58EE"/>
    <w:rsid w:val="005F5E5B"/>
    <w:rsid w:val="005F5EE0"/>
    <w:rsid w:val="005F61C1"/>
    <w:rsid w:val="005F7194"/>
    <w:rsid w:val="005F719A"/>
    <w:rsid w:val="005F721F"/>
    <w:rsid w:val="005F764E"/>
    <w:rsid w:val="005F7B59"/>
    <w:rsid w:val="005F7F08"/>
    <w:rsid w:val="006001C4"/>
    <w:rsid w:val="00600997"/>
    <w:rsid w:val="00600B38"/>
    <w:rsid w:val="00600CF0"/>
    <w:rsid w:val="00601B9C"/>
    <w:rsid w:val="006022DA"/>
    <w:rsid w:val="0060235F"/>
    <w:rsid w:val="00602522"/>
    <w:rsid w:val="0060272A"/>
    <w:rsid w:val="00602ADA"/>
    <w:rsid w:val="00602E1A"/>
    <w:rsid w:val="006035E9"/>
    <w:rsid w:val="00603FCC"/>
    <w:rsid w:val="00603FD2"/>
    <w:rsid w:val="00604089"/>
    <w:rsid w:val="00604159"/>
    <w:rsid w:val="006045AB"/>
    <w:rsid w:val="00604944"/>
    <w:rsid w:val="00605194"/>
    <w:rsid w:val="006051BC"/>
    <w:rsid w:val="006051D7"/>
    <w:rsid w:val="00605A86"/>
    <w:rsid w:val="0060650F"/>
    <w:rsid w:val="006067A8"/>
    <w:rsid w:val="00607150"/>
    <w:rsid w:val="00607458"/>
    <w:rsid w:val="0060769E"/>
    <w:rsid w:val="00607DEB"/>
    <w:rsid w:val="00610223"/>
    <w:rsid w:val="00610610"/>
    <w:rsid w:val="0061093F"/>
    <w:rsid w:val="0061097E"/>
    <w:rsid w:val="00611049"/>
    <w:rsid w:val="00611272"/>
    <w:rsid w:val="00611F22"/>
    <w:rsid w:val="00612679"/>
    <w:rsid w:val="0061280E"/>
    <w:rsid w:val="00612CB7"/>
    <w:rsid w:val="006132F1"/>
    <w:rsid w:val="00613E0F"/>
    <w:rsid w:val="0061463B"/>
    <w:rsid w:val="00614855"/>
    <w:rsid w:val="006148D9"/>
    <w:rsid w:val="00614A8A"/>
    <w:rsid w:val="00614C20"/>
    <w:rsid w:val="00615476"/>
    <w:rsid w:val="006159BE"/>
    <w:rsid w:val="00615D32"/>
    <w:rsid w:val="00616677"/>
    <w:rsid w:val="00616CCE"/>
    <w:rsid w:val="00617310"/>
    <w:rsid w:val="00617539"/>
    <w:rsid w:val="006176F0"/>
    <w:rsid w:val="00617BEC"/>
    <w:rsid w:val="00620131"/>
    <w:rsid w:val="006201E5"/>
    <w:rsid w:val="0062044C"/>
    <w:rsid w:val="006209FA"/>
    <w:rsid w:val="00620BAC"/>
    <w:rsid w:val="00620D1D"/>
    <w:rsid w:val="0062103D"/>
    <w:rsid w:val="00621720"/>
    <w:rsid w:val="0062249C"/>
    <w:rsid w:val="006228F0"/>
    <w:rsid w:val="006229DF"/>
    <w:rsid w:val="00623568"/>
    <w:rsid w:val="0062356D"/>
    <w:rsid w:val="006235C8"/>
    <w:rsid w:val="006244A3"/>
    <w:rsid w:val="00624575"/>
    <w:rsid w:val="006245CF"/>
    <w:rsid w:val="00624835"/>
    <w:rsid w:val="00624936"/>
    <w:rsid w:val="00625647"/>
    <w:rsid w:val="00625972"/>
    <w:rsid w:val="00625C76"/>
    <w:rsid w:val="006260C8"/>
    <w:rsid w:val="00626544"/>
    <w:rsid w:val="006265A7"/>
    <w:rsid w:val="006265F2"/>
    <w:rsid w:val="006277D2"/>
    <w:rsid w:val="0063018A"/>
    <w:rsid w:val="006301AF"/>
    <w:rsid w:val="00630EA4"/>
    <w:rsid w:val="00631100"/>
    <w:rsid w:val="00631421"/>
    <w:rsid w:val="0063162E"/>
    <w:rsid w:val="00632B77"/>
    <w:rsid w:val="00633123"/>
    <w:rsid w:val="0063312F"/>
    <w:rsid w:val="006334D3"/>
    <w:rsid w:val="00633579"/>
    <w:rsid w:val="006336F8"/>
    <w:rsid w:val="0063394E"/>
    <w:rsid w:val="006340C7"/>
    <w:rsid w:val="00635002"/>
    <w:rsid w:val="00635471"/>
    <w:rsid w:val="006355B1"/>
    <w:rsid w:val="00635826"/>
    <w:rsid w:val="00635D44"/>
    <w:rsid w:val="0063620E"/>
    <w:rsid w:val="006362EA"/>
    <w:rsid w:val="006363CD"/>
    <w:rsid w:val="0063652F"/>
    <w:rsid w:val="006368A0"/>
    <w:rsid w:val="006369EF"/>
    <w:rsid w:val="00636A9F"/>
    <w:rsid w:val="00636B5D"/>
    <w:rsid w:val="00636D6C"/>
    <w:rsid w:val="00636F38"/>
    <w:rsid w:val="006373D3"/>
    <w:rsid w:val="006373F1"/>
    <w:rsid w:val="00637A76"/>
    <w:rsid w:val="00637CF1"/>
    <w:rsid w:val="00642A37"/>
    <w:rsid w:val="00642C04"/>
    <w:rsid w:val="00642F21"/>
    <w:rsid w:val="006438A8"/>
    <w:rsid w:val="00643994"/>
    <w:rsid w:val="006445AC"/>
    <w:rsid w:val="0064471F"/>
    <w:rsid w:val="00645132"/>
    <w:rsid w:val="0064554E"/>
    <w:rsid w:val="00645EDB"/>
    <w:rsid w:val="006467D4"/>
    <w:rsid w:val="00646F5E"/>
    <w:rsid w:val="006472BE"/>
    <w:rsid w:val="006475EE"/>
    <w:rsid w:val="0064765F"/>
    <w:rsid w:val="00647DB3"/>
    <w:rsid w:val="006504A2"/>
    <w:rsid w:val="00650528"/>
    <w:rsid w:val="00650847"/>
    <w:rsid w:val="00651656"/>
    <w:rsid w:val="00651714"/>
    <w:rsid w:val="0065189F"/>
    <w:rsid w:val="00651CA0"/>
    <w:rsid w:val="00651DD5"/>
    <w:rsid w:val="00652028"/>
    <w:rsid w:val="0065205A"/>
    <w:rsid w:val="00652293"/>
    <w:rsid w:val="00652453"/>
    <w:rsid w:val="0065260A"/>
    <w:rsid w:val="00652D67"/>
    <w:rsid w:val="006530FF"/>
    <w:rsid w:val="006532D8"/>
    <w:rsid w:val="0065375A"/>
    <w:rsid w:val="0065467C"/>
    <w:rsid w:val="00654E3E"/>
    <w:rsid w:val="00655216"/>
    <w:rsid w:val="00655630"/>
    <w:rsid w:val="00655887"/>
    <w:rsid w:val="00656A21"/>
    <w:rsid w:val="00656A2D"/>
    <w:rsid w:val="00656D6D"/>
    <w:rsid w:val="00657572"/>
    <w:rsid w:val="00657FF7"/>
    <w:rsid w:val="00660C7B"/>
    <w:rsid w:val="00661156"/>
    <w:rsid w:val="00661671"/>
    <w:rsid w:val="0066197B"/>
    <w:rsid w:val="00662052"/>
    <w:rsid w:val="0066360F"/>
    <w:rsid w:val="00663774"/>
    <w:rsid w:val="006642C3"/>
    <w:rsid w:val="00664531"/>
    <w:rsid w:val="0066455A"/>
    <w:rsid w:val="00664D56"/>
    <w:rsid w:val="00664F22"/>
    <w:rsid w:val="0066505D"/>
    <w:rsid w:val="00665D25"/>
    <w:rsid w:val="006670C1"/>
    <w:rsid w:val="00667A2D"/>
    <w:rsid w:val="00667ED6"/>
    <w:rsid w:val="00670C09"/>
    <w:rsid w:val="00670CB3"/>
    <w:rsid w:val="0067102A"/>
    <w:rsid w:val="0067156E"/>
    <w:rsid w:val="00671607"/>
    <w:rsid w:val="0067181F"/>
    <w:rsid w:val="00671C83"/>
    <w:rsid w:val="00671F38"/>
    <w:rsid w:val="0067245D"/>
    <w:rsid w:val="00672D3F"/>
    <w:rsid w:val="00672FF3"/>
    <w:rsid w:val="00673567"/>
    <w:rsid w:val="0067359C"/>
    <w:rsid w:val="006735A6"/>
    <w:rsid w:val="006736C4"/>
    <w:rsid w:val="00673BC7"/>
    <w:rsid w:val="00673DE3"/>
    <w:rsid w:val="006741BB"/>
    <w:rsid w:val="006759CC"/>
    <w:rsid w:val="00675A61"/>
    <w:rsid w:val="00675DA7"/>
    <w:rsid w:val="00680501"/>
    <w:rsid w:val="00681138"/>
    <w:rsid w:val="006817B5"/>
    <w:rsid w:val="00681B3B"/>
    <w:rsid w:val="00681DE0"/>
    <w:rsid w:val="0068270D"/>
    <w:rsid w:val="00682A60"/>
    <w:rsid w:val="006837B5"/>
    <w:rsid w:val="00683ACD"/>
    <w:rsid w:val="00683C57"/>
    <w:rsid w:val="00683D5E"/>
    <w:rsid w:val="00684209"/>
    <w:rsid w:val="006850CF"/>
    <w:rsid w:val="00685567"/>
    <w:rsid w:val="006856A9"/>
    <w:rsid w:val="00685A7F"/>
    <w:rsid w:val="00685F18"/>
    <w:rsid w:val="006864AF"/>
    <w:rsid w:val="006865D1"/>
    <w:rsid w:val="00686B0F"/>
    <w:rsid w:val="00686CE6"/>
    <w:rsid w:val="00687B46"/>
    <w:rsid w:val="00687D46"/>
    <w:rsid w:val="006906F6"/>
    <w:rsid w:val="00690FD0"/>
    <w:rsid w:val="006914FB"/>
    <w:rsid w:val="00691527"/>
    <w:rsid w:val="00691E03"/>
    <w:rsid w:val="006927F5"/>
    <w:rsid w:val="00692887"/>
    <w:rsid w:val="00692AA3"/>
    <w:rsid w:val="00692F31"/>
    <w:rsid w:val="00692FA2"/>
    <w:rsid w:val="00693BA3"/>
    <w:rsid w:val="0069460E"/>
    <w:rsid w:val="0069483F"/>
    <w:rsid w:val="006949D7"/>
    <w:rsid w:val="006954C7"/>
    <w:rsid w:val="006958F0"/>
    <w:rsid w:val="00695B10"/>
    <w:rsid w:val="00696420"/>
    <w:rsid w:val="006964D5"/>
    <w:rsid w:val="00696615"/>
    <w:rsid w:val="006968B0"/>
    <w:rsid w:val="00697190"/>
    <w:rsid w:val="006973E9"/>
    <w:rsid w:val="00697F50"/>
    <w:rsid w:val="006A028E"/>
    <w:rsid w:val="006A02F4"/>
    <w:rsid w:val="006A1A7B"/>
    <w:rsid w:val="006A1F40"/>
    <w:rsid w:val="006A221F"/>
    <w:rsid w:val="006A2581"/>
    <w:rsid w:val="006A28F5"/>
    <w:rsid w:val="006A2AB5"/>
    <w:rsid w:val="006A2F5F"/>
    <w:rsid w:val="006A3294"/>
    <w:rsid w:val="006A33AB"/>
    <w:rsid w:val="006A3C25"/>
    <w:rsid w:val="006A4365"/>
    <w:rsid w:val="006A4FA9"/>
    <w:rsid w:val="006A5B81"/>
    <w:rsid w:val="006A5EA4"/>
    <w:rsid w:val="006A6FFE"/>
    <w:rsid w:val="006A7364"/>
    <w:rsid w:val="006B06F5"/>
    <w:rsid w:val="006B07E4"/>
    <w:rsid w:val="006B23A2"/>
    <w:rsid w:val="006B2D38"/>
    <w:rsid w:val="006B312F"/>
    <w:rsid w:val="006B3CC2"/>
    <w:rsid w:val="006B3FEF"/>
    <w:rsid w:val="006B4052"/>
    <w:rsid w:val="006B4406"/>
    <w:rsid w:val="006B5314"/>
    <w:rsid w:val="006B53C2"/>
    <w:rsid w:val="006B54A3"/>
    <w:rsid w:val="006B55E0"/>
    <w:rsid w:val="006B5ADE"/>
    <w:rsid w:val="006B5E33"/>
    <w:rsid w:val="006B7E1A"/>
    <w:rsid w:val="006C0303"/>
    <w:rsid w:val="006C0350"/>
    <w:rsid w:val="006C0521"/>
    <w:rsid w:val="006C07AB"/>
    <w:rsid w:val="006C07E4"/>
    <w:rsid w:val="006C0C36"/>
    <w:rsid w:val="006C183C"/>
    <w:rsid w:val="006C184D"/>
    <w:rsid w:val="006C1A8E"/>
    <w:rsid w:val="006C1CD8"/>
    <w:rsid w:val="006C2E5B"/>
    <w:rsid w:val="006C311E"/>
    <w:rsid w:val="006C38FA"/>
    <w:rsid w:val="006C4037"/>
    <w:rsid w:val="006C486E"/>
    <w:rsid w:val="006C4FFA"/>
    <w:rsid w:val="006C55E3"/>
    <w:rsid w:val="006C5A48"/>
    <w:rsid w:val="006C5C80"/>
    <w:rsid w:val="006C6F5E"/>
    <w:rsid w:val="006C7048"/>
    <w:rsid w:val="006C7DC2"/>
    <w:rsid w:val="006D0651"/>
    <w:rsid w:val="006D0C42"/>
    <w:rsid w:val="006D0E8A"/>
    <w:rsid w:val="006D0FAC"/>
    <w:rsid w:val="006D242B"/>
    <w:rsid w:val="006D29C8"/>
    <w:rsid w:val="006D2AAF"/>
    <w:rsid w:val="006D2B59"/>
    <w:rsid w:val="006D2DAF"/>
    <w:rsid w:val="006D308F"/>
    <w:rsid w:val="006D32BD"/>
    <w:rsid w:val="006D353C"/>
    <w:rsid w:val="006D38F8"/>
    <w:rsid w:val="006D46B7"/>
    <w:rsid w:val="006D4AD1"/>
    <w:rsid w:val="006D51DB"/>
    <w:rsid w:val="006D576A"/>
    <w:rsid w:val="006D63C9"/>
    <w:rsid w:val="006D6C1A"/>
    <w:rsid w:val="006D6C98"/>
    <w:rsid w:val="006D712D"/>
    <w:rsid w:val="006D7656"/>
    <w:rsid w:val="006D7B0F"/>
    <w:rsid w:val="006E02F0"/>
    <w:rsid w:val="006E0FDD"/>
    <w:rsid w:val="006E1248"/>
    <w:rsid w:val="006E1D8A"/>
    <w:rsid w:val="006E24E3"/>
    <w:rsid w:val="006E31A9"/>
    <w:rsid w:val="006E33C7"/>
    <w:rsid w:val="006E3866"/>
    <w:rsid w:val="006E3E13"/>
    <w:rsid w:val="006E3FFE"/>
    <w:rsid w:val="006E443B"/>
    <w:rsid w:val="006E451B"/>
    <w:rsid w:val="006E4818"/>
    <w:rsid w:val="006E5350"/>
    <w:rsid w:val="006E554A"/>
    <w:rsid w:val="006E683B"/>
    <w:rsid w:val="006E6A63"/>
    <w:rsid w:val="006E6C15"/>
    <w:rsid w:val="006E75CC"/>
    <w:rsid w:val="006E77DB"/>
    <w:rsid w:val="006E7D24"/>
    <w:rsid w:val="006F04E1"/>
    <w:rsid w:val="006F082F"/>
    <w:rsid w:val="006F083F"/>
    <w:rsid w:val="006F1A18"/>
    <w:rsid w:val="006F1BC3"/>
    <w:rsid w:val="006F1FE0"/>
    <w:rsid w:val="006F2CEC"/>
    <w:rsid w:val="006F2D2C"/>
    <w:rsid w:val="006F2FA0"/>
    <w:rsid w:val="006F3321"/>
    <w:rsid w:val="006F40CF"/>
    <w:rsid w:val="006F4240"/>
    <w:rsid w:val="006F4A0A"/>
    <w:rsid w:val="006F4A0B"/>
    <w:rsid w:val="006F5837"/>
    <w:rsid w:val="006F74EF"/>
    <w:rsid w:val="006F7C47"/>
    <w:rsid w:val="0070022A"/>
    <w:rsid w:val="00700495"/>
    <w:rsid w:val="00701030"/>
    <w:rsid w:val="007015B0"/>
    <w:rsid w:val="00701622"/>
    <w:rsid w:val="00701839"/>
    <w:rsid w:val="007018B3"/>
    <w:rsid w:val="007018F6"/>
    <w:rsid w:val="00701D5D"/>
    <w:rsid w:val="00701FFD"/>
    <w:rsid w:val="007021DB"/>
    <w:rsid w:val="007022C7"/>
    <w:rsid w:val="0070256A"/>
    <w:rsid w:val="00702680"/>
    <w:rsid w:val="007029D3"/>
    <w:rsid w:val="00702DEC"/>
    <w:rsid w:val="00703050"/>
    <w:rsid w:val="007034DF"/>
    <w:rsid w:val="007035EE"/>
    <w:rsid w:val="007036E5"/>
    <w:rsid w:val="0070483A"/>
    <w:rsid w:val="007049F8"/>
    <w:rsid w:val="00704CD9"/>
    <w:rsid w:val="0070562A"/>
    <w:rsid w:val="007057D3"/>
    <w:rsid w:val="0070593A"/>
    <w:rsid w:val="00705A8E"/>
    <w:rsid w:val="007067CD"/>
    <w:rsid w:val="00707A45"/>
    <w:rsid w:val="00707BF6"/>
    <w:rsid w:val="00710024"/>
    <w:rsid w:val="007107C8"/>
    <w:rsid w:val="0071110A"/>
    <w:rsid w:val="007116E8"/>
    <w:rsid w:val="00711FCF"/>
    <w:rsid w:val="007123DB"/>
    <w:rsid w:val="007126B1"/>
    <w:rsid w:val="0071270F"/>
    <w:rsid w:val="00712973"/>
    <w:rsid w:val="00713570"/>
    <w:rsid w:val="00713F69"/>
    <w:rsid w:val="00713FB1"/>
    <w:rsid w:val="007140E4"/>
    <w:rsid w:val="00714AAD"/>
    <w:rsid w:val="007153F2"/>
    <w:rsid w:val="00715A6F"/>
    <w:rsid w:val="00715C10"/>
    <w:rsid w:val="0071672F"/>
    <w:rsid w:val="00716A07"/>
    <w:rsid w:val="00717CE3"/>
    <w:rsid w:val="00717F0A"/>
    <w:rsid w:val="00717F4F"/>
    <w:rsid w:val="007204F2"/>
    <w:rsid w:val="007209F4"/>
    <w:rsid w:val="007212D2"/>
    <w:rsid w:val="00721CDF"/>
    <w:rsid w:val="00721D90"/>
    <w:rsid w:val="00722E10"/>
    <w:rsid w:val="00723899"/>
    <w:rsid w:val="00723AA6"/>
    <w:rsid w:val="00723B4C"/>
    <w:rsid w:val="00723EE7"/>
    <w:rsid w:val="007240E0"/>
    <w:rsid w:val="007248B7"/>
    <w:rsid w:val="00725008"/>
    <w:rsid w:val="00725597"/>
    <w:rsid w:val="00725C99"/>
    <w:rsid w:val="007262D2"/>
    <w:rsid w:val="007270F5"/>
    <w:rsid w:val="007275D7"/>
    <w:rsid w:val="0072785B"/>
    <w:rsid w:val="007278ED"/>
    <w:rsid w:val="00727B70"/>
    <w:rsid w:val="00727CCF"/>
    <w:rsid w:val="00730E04"/>
    <w:rsid w:val="00730F5E"/>
    <w:rsid w:val="00731252"/>
    <w:rsid w:val="007314A5"/>
    <w:rsid w:val="00732058"/>
    <w:rsid w:val="00732695"/>
    <w:rsid w:val="00732E11"/>
    <w:rsid w:val="00732EE1"/>
    <w:rsid w:val="0073301D"/>
    <w:rsid w:val="00733906"/>
    <w:rsid w:val="00733E04"/>
    <w:rsid w:val="0073402F"/>
    <w:rsid w:val="007347C8"/>
    <w:rsid w:val="00734B57"/>
    <w:rsid w:val="007354E6"/>
    <w:rsid w:val="00735801"/>
    <w:rsid w:val="00735DB4"/>
    <w:rsid w:val="00735E23"/>
    <w:rsid w:val="00736A98"/>
    <w:rsid w:val="00736BE1"/>
    <w:rsid w:val="00737817"/>
    <w:rsid w:val="0073797F"/>
    <w:rsid w:val="00737DC4"/>
    <w:rsid w:val="00737E2C"/>
    <w:rsid w:val="007401AA"/>
    <w:rsid w:val="00740524"/>
    <w:rsid w:val="007406D8"/>
    <w:rsid w:val="00740F22"/>
    <w:rsid w:val="00740F4B"/>
    <w:rsid w:val="007412B3"/>
    <w:rsid w:val="007413EF"/>
    <w:rsid w:val="00741610"/>
    <w:rsid w:val="00741D46"/>
    <w:rsid w:val="00741DC9"/>
    <w:rsid w:val="00741F6F"/>
    <w:rsid w:val="00742455"/>
    <w:rsid w:val="00742D7A"/>
    <w:rsid w:val="0074347C"/>
    <w:rsid w:val="00743679"/>
    <w:rsid w:val="007437BF"/>
    <w:rsid w:val="00743866"/>
    <w:rsid w:val="00743C48"/>
    <w:rsid w:val="007444ED"/>
    <w:rsid w:val="00744A66"/>
    <w:rsid w:val="00744ABC"/>
    <w:rsid w:val="00744B33"/>
    <w:rsid w:val="00744BE2"/>
    <w:rsid w:val="00745208"/>
    <w:rsid w:val="00745222"/>
    <w:rsid w:val="00745391"/>
    <w:rsid w:val="0074576C"/>
    <w:rsid w:val="00745F26"/>
    <w:rsid w:val="007460DF"/>
    <w:rsid w:val="00746432"/>
    <w:rsid w:val="0074652B"/>
    <w:rsid w:val="00746568"/>
    <w:rsid w:val="00746845"/>
    <w:rsid w:val="00746D3D"/>
    <w:rsid w:val="00746DE8"/>
    <w:rsid w:val="007472C3"/>
    <w:rsid w:val="007478BE"/>
    <w:rsid w:val="00747E5C"/>
    <w:rsid w:val="00747F96"/>
    <w:rsid w:val="00747FA0"/>
    <w:rsid w:val="00747FD0"/>
    <w:rsid w:val="007500D4"/>
    <w:rsid w:val="00750340"/>
    <w:rsid w:val="0075085A"/>
    <w:rsid w:val="00750BB1"/>
    <w:rsid w:val="00750F3C"/>
    <w:rsid w:val="007516ED"/>
    <w:rsid w:val="00751C2B"/>
    <w:rsid w:val="007521B1"/>
    <w:rsid w:val="0075277A"/>
    <w:rsid w:val="007528D0"/>
    <w:rsid w:val="00752B6E"/>
    <w:rsid w:val="00752F87"/>
    <w:rsid w:val="00753127"/>
    <w:rsid w:val="00753318"/>
    <w:rsid w:val="007533BD"/>
    <w:rsid w:val="0075385A"/>
    <w:rsid w:val="007539CF"/>
    <w:rsid w:val="00753DA8"/>
    <w:rsid w:val="00753E66"/>
    <w:rsid w:val="007541FF"/>
    <w:rsid w:val="007542A5"/>
    <w:rsid w:val="00754508"/>
    <w:rsid w:val="00754561"/>
    <w:rsid w:val="00754C3B"/>
    <w:rsid w:val="00754D99"/>
    <w:rsid w:val="00754F81"/>
    <w:rsid w:val="007557F5"/>
    <w:rsid w:val="00755BF0"/>
    <w:rsid w:val="00755C61"/>
    <w:rsid w:val="007560F7"/>
    <w:rsid w:val="007566D2"/>
    <w:rsid w:val="00756DA9"/>
    <w:rsid w:val="00756FF5"/>
    <w:rsid w:val="00757EE6"/>
    <w:rsid w:val="00757FD9"/>
    <w:rsid w:val="0076078F"/>
    <w:rsid w:val="007609CF"/>
    <w:rsid w:val="00760B39"/>
    <w:rsid w:val="0076115E"/>
    <w:rsid w:val="007614D0"/>
    <w:rsid w:val="00761666"/>
    <w:rsid w:val="00761954"/>
    <w:rsid w:val="00761C6F"/>
    <w:rsid w:val="00761FEA"/>
    <w:rsid w:val="00762251"/>
    <w:rsid w:val="007622EF"/>
    <w:rsid w:val="00762B8F"/>
    <w:rsid w:val="00762E73"/>
    <w:rsid w:val="0076317A"/>
    <w:rsid w:val="00763DBF"/>
    <w:rsid w:val="00764B42"/>
    <w:rsid w:val="007652FF"/>
    <w:rsid w:val="00765AE0"/>
    <w:rsid w:val="007662EC"/>
    <w:rsid w:val="007669C6"/>
    <w:rsid w:val="00766E42"/>
    <w:rsid w:val="007674A3"/>
    <w:rsid w:val="00770548"/>
    <w:rsid w:val="00770D6E"/>
    <w:rsid w:val="007713F4"/>
    <w:rsid w:val="00772091"/>
    <w:rsid w:val="00772270"/>
    <w:rsid w:val="00772398"/>
    <w:rsid w:val="007724A1"/>
    <w:rsid w:val="007727E2"/>
    <w:rsid w:val="00772A4E"/>
    <w:rsid w:val="00772C21"/>
    <w:rsid w:val="007731F5"/>
    <w:rsid w:val="007732B9"/>
    <w:rsid w:val="00773366"/>
    <w:rsid w:val="00774583"/>
    <w:rsid w:val="00774CF8"/>
    <w:rsid w:val="00775279"/>
    <w:rsid w:val="00775565"/>
    <w:rsid w:val="00775E5C"/>
    <w:rsid w:val="007767BA"/>
    <w:rsid w:val="007767FA"/>
    <w:rsid w:val="0077697C"/>
    <w:rsid w:val="00776A64"/>
    <w:rsid w:val="00776A98"/>
    <w:rsid w:val="00776F55"/>
    <w:rsid w:val="00776F75"/>
    <w:rsid w:val="007774E7"/>
    <w:rsid w:val="007810B6"/>
    <w:rsid w:val="0078142E"/>
    <w:rsid w:val="0078149B"/>
    <w:rsid w:val="00781750"/>
    <w:rsid w:val="00781A23"/>
    <w:rsid w:val="00781A6F"/>
    <w:rsid w:val="00782AF8"/>
    <w:rsid w:val="00782FF1"/>
    <w:rsid w:val="00783D02"/>
    <w:rsid w:val="00783D70"/>
    <w:rsid w:val="0078472B"/>
    <w:rsid w:val="007849AB"/>
    <w:rsid w:val="00784A8A"/>
    <w:rsid w:val="007865AB"/>
    <w:rsid w:val="00786A55"/>
    <w:rsid w:val="00786D9B"/>
    <w:rsid w:val="00787136"/>
    <w:rsid w:val="007875FA"/>
    <w:rsid w:val="00787901"/>
    <w:rsid w:val="00787A66"/>
    <w:rsid w:val="007908E9"/>
    <w:rsid w:val="00790CF1"/>
    <w:rsid w:val="00790DD8"/>
    <w:rsid w:val="00790DF5"/>
    <w:rsid w:val="00790F31"/>
    <w:rsid w:val="0079156B"/>
    <w:rsid w:val="00791C16"/>
    <w:rsid w:val="0079222A"/>
    <w:rsid w:val="0079234A"/>
    <w:rsid w:val="00792703"/>
    <w:rsid w:val="00792AE9"/>
    <w:rsid w:val="00792AF3"/>
    <w:rsid w:val="00792D6F"/>
    <w:rsid w:val="00792DFE"/>
    <w:rsid w:val="007944EE"/>
    <w:rsid w:val="00794A37"/>
    <w:rsid w:val="00794BAD"/>
    <w:rsid w:val="00794C0C"/>
    <w:rsid w:val="00795B1B"/>
    <w:rsid w:val="0079607F"/>
    <w:rsid w:val="007966B9"/>
    <w:rsid w:val="00796AE0"/>
    <w:rsid w:val="0079765D"/>
    <w:rsid w:val="00797A0D"/>
    <w:rsid w:val="00797F68"/>
    <w:rsid w:val="00797FAE"/>
    <w:rsid w:val="007A0206"/>
    <w:rsid w:val="007A040B"/>
    <w:rsid w:val="007A09DA"/>
    <w:rsid w:val="007A1619"/>
    <w:rsid w:val="007A1E7E"/>
    <w:rsid w:val="007A2A29"/>
    <w:rsid w:val="007A2D17"/>
    <w:rsid w:val="007A3DA2"/>
    <w:rsid w:val="007A3DD5"/>
    <w:rsid w:val="007A40C2"/>
    <w:rsid w:val="007A4178"/>
    <w:rsid w:val="007A4843"/>
    <w:rsid w:val="007A587F"/>
    <w:rsid w:val="007A72B9"/>
    <w:rsid w:val="007A7CA1"/>
    <w:rsid w:val="007B06B7"/>
    <w:rsid w:val="007B06C5"/>
    <w:rsid w:val="007B0E88"/>
    <w:rsid w:val="007B1236"/>
    <w:rsid w:val="007B137A"/>
    <w:rsid w:val="007B14C6"/>
    <w:rsid w:val="007B16C7"/>
    <w:rsid w:val="007B1719"/>
    <w:rsid w:val="007B1909"/>
    <w:rsid w:val="007B192F"/>
    <w:rsid w:val="007B1A68"/>
    <w:rsid w:val="007B1E8E"/>
    <w:rsid w:val="007B1FAF"/>
    <w:rsid w:val="007B2D11"/>
    <w:rsid w:val="007B2F7A"/>
    <w:rsid w:val="007B320F"/>
    <w:rsid w:val="007B34C4"/>
    <w:rsid w:val="007B3B41"/>
    <w:rsid w:val="007B3BB8"/>
    <w:rsid w:val="007B3FD2"/>
    <w:rsid w:val="007B405B"/>
    <w:rsid w:val="007B415C"/>
    <w:rsid w:val="007B5130"/>
    <w:rsid w:val="007B548F"/>
    <w:rsid w:val="007B6579"/>
    <w:rsid w:val="007B667B"/>
    <w:rsid w:val="007B6DBC"/>
    <w:rsid w:val="007B6FA7"/>
    <w:rsid w:val="007B739E"/>
    <w:rsid w:val="007B76C7"/>
    <w:rsid w:val="007C0B84"/>
    <w:rsid w:val="007C15E6"/>
    <w:rsid w:val="007C1EF0"/>
    <w:rsid w:val="007C21B3"/>
    <w:rsid w:val="007C22F9"/>
    <w:rsid w:val="007C236A"/>
    <w:rsid w:val="007C35C8"/>
    <w:rsid w:val="007C38F9"/>
    <w:rsid w:val="007C3E29"/>
    <w:rsid w:val="007C4424"/>
    <w:rsid w:val="007C4627"/>
    <w:rsid w:val="007C4A8C"/>
    <w:rsid w:val="007C5078"/>
    <w:rsid w:val="007C52FE"/>
    <w:rsid w:val="007C549E"/>
    <w:rsid w:val="007C65B0"/>
    <w:rsid w:val="007C683F"/>
    <w:rsid w:val="007C77A2"/>
    <w:rsid w:val="007C7B32"/>
    <w:rsid w:val="007C7C8A"/>
    <w:rsid w:val="007C7CED"/>
    <w:rsid w:val="007D05E0"/>
    <w:rsid w:val="007D11CC"/>
    <w:rsid w:val="007D1733"/>
    <w:rsid w:val="007D1AF3"/>
    <w:rsid w:val="007D2EDA"/>
    <w:rsid w:val="007D4178"/>
    <w:rsid w:val="007D44DE"/>
    <w:rsid w:val="007D49FE"/>
    <w:rsid w:val="007D4ECC"/>
    <w:rsid w:val="007D50D9"/>
    <w:rsid w:val="007D62A2"/>
    <w:rsid w:val="007D6798"/>
    <w:rsid w:val="007D7A44"/>
    <w:rsid w:val="007D7A78"/>
    <w:rsid w:val="007E01CF"/>
    <w:rsid w:val="007E0510"/>
    <w:rsid w:val="007E0761"/>
    <w:rsid w:val="007E0952"/>
    <w:rsid w:val="007E0A1B"/>
    <w:rsid w:val="007E0A39"/>
    <w:rsid w:val="007E0D00"/>
    <w:rsid w:val="007E0DAF"/>
    <w:rsid w:val="007E109B"/>
    <w:rsid w:val="007E13DD"/>
    <w:rsid w:val="007E1C9D"/>
    <w:rsid w:val="007E1F12"/>
    <w:rsid w:val="007E2A31"/>
    <w:rsid w:val="007E3624"/>
    <w:rsid w:val="007E36B1"/>
    <w:rsid w:val="007E3956"/>
    <w:rsid w:val="007E3A72"/>
    <w:rsid w:val="007E421D"/>
    <w:rsid w:val="007E4ED2"/>
    <w:rsid w:val="007E5575"/>
    <w:rsid w:val="007E593E"/>
    <w:rsid w:val="007E5A04"/>
    <w:rsid w:val="007E5AB8"/>
    <w:rsid w:val="007E6236"/>
    <w:rsid w:val="007E6242"/>
    <w:rsid w:val="007E652D"/>
    <w:rsid w:val="007E6771"/>
    <w:rsid w:val="007E723A"/>
    <w:rsid w:val="007E724C"/>
    <w:rsid w:val="007E7A41"/>
    <w:rsid w:val="007E7E91"/>
    <w:rsid w:val="007F021D"/>
    <w:rsid w:val="007F04DB"/>
    <w:rsid w:val="007F074D"/>
    <w:rsid w:val="007F0880"/>
    <w:rsid w:val="007F0E6C"/>
    <w:rsid w:val="007F112C"/>
    <w:rsid w:val="007F114E"/>
    <w:rsid w:val="007F127B"/>
    <w:rsid w:val="007F2AAF"/>
    <w:rsid w:val="007F2C0C"/>
    <w:rsid w:val="007F2DE6"/>
    <w:rsid w:val="007F3076"/>
    <w:rsid w:val="007F354F"/>
    <w:rsid w:val="007F399B"/>
    <w:rsid w:val="007F3CEB"/>
    <w:rsid w:val="007F41D3"/>
    <w:rsid w:val="007F44C5"/>
    <w:rsid w:val="007F4E7C"/>
    <w:rsid w:val="007F5004"/>
    <w:rsid w:val="007F6827"/>
    <w:rsid w:val="007F6B2E"/>
    <w:rsid w:val="007F6DC3"/>
    <w:rsid w:val="007F7121"/>
    <w:rsid w:val="007F72A3"/>
    <w:rsid w:val="007F792A"/>
    <w:rsid w:val="007F7DEE"/>
    <w:rsid w:val="007F7E88"/>
    <w:rsid w:val="00800561"/>
    <w:rsid w:val="00800790"/>
    <w:rsid w:val="00800805"/>
    <w:rsid w:val="00800DC2"/>
    <w:rsid w:val="008013E6"/>
    <w:rsid w:val="0080157A"/>
    <w:rsid w:val="00802685"/>
    <w:rsid w:val="00802AB3"/>
    <w:rsid w:val="00802CE1"/>
    <w:rsid w:val="00803064"/>
    <w:rsid w:val="008030FC"/>
    <w:rsid w:val="0080354B"/>
    <w:rsid w:val="00803702"/>
    <w:rsid w:val="0080411C"/>
    <w:rsid w:val="008041AE"/>
    <w:rsid w:val="008042DA"/>
    <w:rsid w:val="00804765"/>
    <w:rsid w:val="008048C2"/>
    <w:rsid w:val="00804AC5"/>
    <w:rsid w:val="00805141"/>
    <w:rsid w:val="008051E3"/>
    <w:rsid w:val="008059B0"/>
    <w:rsid w:val="00805A2D"/>
    <w:rsid w:val="00806270"/>
    <w:rsid w:val="00806549"/>
    <w:rsid w:val="008068F6"/>
    <w:rsid w:val="00806C99"/>
    <w:rsid w:val="00806DAA"/>
    <w:rsid w:val="00807B27"/>
    <w:rsid w:val="00807B61"/>
    <w:rsid w:val="00807FBF"/>
    <w:rsid w:val="00810E8D"/>
    <w:rsid w:val="0081154D"/>
    <w:rsid w:val="00811853"/>
    <w:rsid w:val="00811D71"/>
    <w:rsid w:val="0081200E"/>
    <w:rsid w:val="008130FD"/>
    <w:rsid w:val="00813708"/>
    <w:rsid w:val="008137CD"/>
    <w:rsid w:val="00813F51"/>
    <w:rsid w:val="00814044"/>
    <w:rsid w:val="0081417C"/>
    <w:rsid w:val="00814818"/>
    <w:rsid w:val="0081487D"/>
    <w:rsid w:val="00814C68"/>
    <w:rsid w:val="00814D84"/>
    <w:rsid w:val="00814F99"/>
    <w:rsid w:val="00815BC5"/>
    <w:rsid w:val="00815C78"/>
    <w:rsid w:val="008160DA"/>
    <w:rsid w:val="0081755C"/>
    <w:rsid w:val="00817CCF"/>
    <w:rsid w:val="00820463"/>
    <w:rsid w:val="00820A33"/>
    <w:rsid w:val="00820AAD"/>
    <w:rsid w:val="00820CCA"/>
    <w:rsid w:val="00820D63"/>
    <w:rsid w:val="00820EB8"/>
    <w:rsid w:val="0082137D"/>
    <w:rsid w:val="00821D09"/>
    <w:rsid w:val="00822190"/>
    <w:rsid w:val="008222FF"/>
    <w:rsid w:val="0082278F"/>
    <w:rsid w:val="00822979"/>
    <w:rsid w:val="00822DC8"/>
    <w:rsid w:val="00822E0E"/>
    <w:rsid w:val="00823156"/>
    <w:rsid w:val="008231F8"/>
    <w:rsid w:val="00823297"/>
    <w:rsid w:val="00823752"/>
    <w:rsid w:val="008237BF"/>
    <w:rsid w:val="0082480E"/>
    <w:rsid w:val="00824B8B"/>
    <w:rsid w:val="00824BB6"/>
    <w:rsid w:val="00826809"/>
    <w:rsid w:val="00826BB1"/>
    <w:rsid w:val="00826C33"/>
    <w:rsid w:val="0082742F"/>
    <w:rsid w:val="0082785E"/>
    <w:rsid w:val="00827AEF"/>
    <w:rsid w:val="00827BB8"/>
    <w:rsid w:val="00830DB5"/>
    <w:rsid w:val="00830E87"/>
    <w:rsid w:val="00831860"/>
    <w:rsid w:val="0083199D"/>
    <w:rsid w:val="00831E1A"/>
    <w:rsid w:val="00831E2B"/>
    <w:rsid w:val="008322A8"/>
    <w:rsid w:val="00832743"/>
    <w:rsid w:val="0083285E"/>
    <w:rsid w:val="00832BB3"/>
    <w:rsid w:val="00832D34"/>
    <w:rsid w:val="008330EC"/>
    <w:rsid w:val="00833570"/>
    <w:rsid w:val="00833703"/>
    <w:rsid w:val="00833AB4"/>
    <w:rsid w:val="00833ACE"/>
    <w:rsid w:val="00833BF7"/>
    <w:rsid w:val="00834107"/>
    <w:rsid w:val="0083491D"/>
    <w:rsid w:val="00834958"/>
    <w:rsid w:val="00835223"/>
    <w:rsid w:val="00835D68"/>
    <w:rsid w:val="0083615C"/>
    <w:rsid w:val="0083621C"/>
    <w:rsid w:val="008363EF"/>
    <w:rsid w:val="00836B10"/>
    <w:rsid w:val="00836FC7"/>
    <w:rsid w:val="00837320"/>
    <w:rsid w:val="0083762C"/>
    <w:rsid w:val="00837666"/>
    <w:rsid w:val="008377C1"/>
    <w:rsid w:val="00837B3C"/>
    <w:rsid w:val="00837F13"/>
    <w:rsid w:val="00840039"/>
    <w:rsid w:val="00841449"/>
    <w:rsid w:val="008415F1"/>
    <w:rsid w:val="00842AFF"/>
    <w:rsid w:val="00842CC6"/>
    <w:rsid w:val="00842D82"/>
    <w:rsid w:val="00843309"/>
    <w:rsid w:val="00843458"/>
    <w:rsid w:val="00843AF9"/>
    <w:rsid w:val="00843C63"/>
    <w:rsid w:val="00844437"/>
    <w:rsid w:val="008451DC"/>
    <w:rsid w:val="00845600"/>
    <w:rsid w:val="00846173"/>
    <w:rsid w:val="008461EF"/>
    <w:rsid w:val="00846583"/>
    <w:rsid w:val="0084674A"/>
    <w:rsid w:val="00846BE6"/>
    <w:rsid w:val="00846CA3"/>
    <w:rsid w:val="00847555"/>
    <w:rsid w:val="00847D17"/>
    <w:rsid w:val="00850710"/>
    <w:rsid w:val="00851015"/>
    <w:rsid w:val="008512BB"/>
    <w:rsid w:val="0085159D"/>
    <w:rsid w:val="008515D3"/>
    <w:rsid w:val="00851668"/>
    <w:rsid w:val="00851C22"/>
    <w:rsid w:val="008525CB"/>
    <w:rsid w:val="008529D1"/>
    <w:rsid w:val="00852A0E"/>
    <w:rsid w:val="00852CCE"/>
    <w:rsid w:val="008530CB"/>
    <w:rsid w:val="0085357C"/>
    <w:rsid w:val="0085362F"/>
    <w:rsid w:val="00853ED2"/>
    <w:rsid w:val="00854249"/>
    <w:rsid w:val="00854406"/>
    <w:rsid w:val="008545AD"/>
    <w:rsid w:val="00854784"/>
    <w:rsid w:val="0085668B"/>
    <w:rsid w:val="008577B8"/>
    <w:rsid w:val="00860686"/>
    <w:rsid w:val="008609AD"/>
    <w:rsid w:val="00860EA9"/>
    <w:rsid w:val="00861983"/>
    <w:rsid w:val="00861CBA"/>
    <w:rsid w:val="008621B2"/>
    <w:rsid w:val="0086234C"/>
    <w:rsid w:val="00862435"/>
    <w:rsid w:val="00862D7E"/>
    <w:rsid w:val="00863004"/>
    <w:rsid w:val="00863858"/>
    <w:rsid w:val="00863D2F"/>
    <w:rsid w:val="00863EEF"/>
    <w:rsid w:val="00864093"/>
    <w:rsid w:val="0086411C"/>
    <w:rsid w:val="0086557E"/>
    <w:rsid w:val="008655C9"/>
    <w:rsid w:val="00865602"/>
    <w:rsid w:val="00865CFE"/>
    <w:rsid w:val="00865DC7"/>
    <w:rsid w:val="008668D3"/>
    <w:rsid w:val="00866AED"/>
    <w:rsid w:val="00866E39"/>
    <w:rsid w:val="008673B8"/>
    <w:rsid w:val="00867427"/>
    <w:rsid w:val="008674EA"/>
    <w:rsid w:val="0086770D"/>
    <w:rsid w:val="00867735"/>
    <w:rsid w:val="00867E71"/>
    <w:rsid w:val="00870039"/>
    <w:rsid w:val="00870288"/>
    <w:rsid w:val="00870697"/>
    <w:rsid w:val="00870A1E"/>
    <w:rsid w:val="00870AFE"/>
    <w:rsid w:val="00870CEB"/>
    <w:rsid w:val="00870DD0"/>
    <w:rsid w:val="0087263A"/>
    <w:rsid w:val="00872B8D"/>
    <w:rsid w:val="0087322A"/>
    <w:rsid w:val="00873AFC"/>
    <w:rsid w:val="00873E57"/>
    <w:rsid w:val="008743DA"/>
    <w:rsid w:val="00875427"/>
    <w:rsid w:val="0087589E"/>
    <w:rsid w:val="00875A32"/>
    <w:rsid w:val="00875CE8"/>
    <w:rsid w:val="00876833"/>
    <w:rsid w:val="00877E7D"/>
    <w:rsid w:val="00880D37"/>
    <w:rsid w:val="0088153A"/>
    <w:rsid w:val="008817C0"/>
    <w:rsid w:val="00882176"/>
    <w:rsid w:val="00882EE6"/>
    <w:rsid w:val="00883591"/>
    <w:rsid w:val="008839DD"/>
    <w:rsid w:val="00883D0B"/>
    <w:rsid w:val="00883D97"/>
    <w:rsid w:val="008845F8"/>
    <w:rsid w:val="00884953"/>
    <w:rsid w:val="00884B22"/>
    <w:rsid w:val="00884C20"/>
    <w:rsid w:val="00885093"/>
    <w:rsid w:val="00885208"/>
    <w:rsid w:val="0088587E"/>
    <w:rsid w:val="00885A03"/>
    <w:rsid w:val="00885FDC"/>
    <w:rsid w:val="008861C9"/>
    <w:rsid w:val="008865FD"/>
    <w:rsid w:val="00886C0D"/>
    <w:rsid w:val="0088739B"/>
    <w:rsid w:val="00890412"/>
    <w:rsid w:val="008906E4"/>
    <w:rsid w:val="00890B64"/>
    <w:rsid w:val="00890BE7"/>
    <w:rsid w:val="008911B6"/>
    <w:rsid w:val="008917B8"/>
    <w:rsid w:val="0089185D"/>
    <w:rsid w:val="00891D2D"/>
    <w:rsid w:val="008924E2"/>
    <w:rsid w:val="008926E6"/>
    <w:rsid w:val="00892AD6"/>
    <w:rsid w:val="00892C4C"/>
    <w:rsid w:val="00893400"/>
    <w:rsid w:val="00893CE5"/>
    <w:rsid w:val="008943B7"/>
    <w:rsid w:val="008948CB"/>
    <w:rsid w:val="00896585"/>
    <w:rsid w:val="008970B0"/>
    <w:rsid w:val="00897856"/>
    <w:rsid w:val="00897A60"/>
    <w:rsid w:val="00897B8A"/>
    <w:rsid w:val="008A00E4"/>
    <w:rsid w:val="008A0107"/>
    <w:rsid w:val="008A0667"/>
    <w:rsid w:val="008A0E95"/>
    <w:rsid w:val="008A11B2"/>
    <w:rsid w:val="008A18AB"/>
    <w:rsid w:val="008A1A6D"/>
    <w:rsid w:val="008A1DB7"/>
    <w:rsid w:val="008A21ED"/>
    <w:rsid w:val="008A30D7"/>
    <w:rsid w:val="008A318D"/>
    <w:rsid w:val="008A3E41"/>
    <w:rsid w:val="008A40DE"/>
    <w:rsid w:val="008A4749"/>
    <w:rsid w:val="008A55DE"/>
    <w:rsid w:val="008A6491"/>
    <w:rsid w:val="008A6795"/>
    <w:rsid w:val="008A6984"/>
    <w:rsid w:val="008A6B51"/>
    <w:rsid w:val="008A7063"/>
    <w:rsid w:val="008A728B"/>
    <w:rsid w:val="008A733E"/>
    <w:rsid w:val="008A7AA3"/>
    <w:rsid w:val="008A7DF5"/>
    <w:rsid w:val="008A7E87"/>
    <w:rsid w:val="008B06CB"/>
    <w:rsid w:val="008B0D5A"/>
    <w:rsid w:val="008B0DF9"/>
    <w:rsid w:val="008B0E30"/>
    <w:rsid w:val="008B0F5A"/>
    <w:rsid w:val="008B269A"/>
    <w:rsid w:val="008B26A7"/>
    <w:rsid w:val="008B2D7E"/>
    <w:rsid w:val="008B3045"/>
    <w:rsid w:val="008B3155"/>
    <w:rsid w:val="008B3754"/>
    <w:rsid w:val="008B3C7D"/>
    <w:rsid w:val="008B42E4"/>
    <w:rsid w:val="008B436B"/>
    <w:rsid w:val="008B4AAA"/>
    <w:rsid w:val="008B4BE9"/>
    <w:rsid w:val="008B4DD0"/>
    <w:rsid w:val="008B4EF9"/>
    <w:rsid w:val="008B502D"/>
    <w:rsid w:val="008B5DDD"/>
    <w:rsid w:val="008B6523"/>
    <w:rsid w:val="008B6715"/>
    <w:rsid w:val="008B6895"/>
    <w:rsid w:val="008B6B9E"/>
    <w:rsid w:val="008B77A2"/>
    <w:rsid w:val="008B7C12"/>
    <w:rsid w:val="008B7C8C"/>
    <w:rsid w:val="008C00CB"/>
    <w:rsid w:val="008C0162"/>
    <w:rsid w:val="008C01AB"/>
    <w:rsid w:val="008C02B7"/>
    <w:rsid w:val="008C0578"/>
    <w:rsid w:val="008C1010"/>
    <w:rsid w:val="008C1372"/>
    <w:rsid w:val="008C17B9"/>
    <w:rsid w:val="008C19D1"/>
    <w:rsid w:val="008C20CA"/>
    <w:rsid w:val="008C2143"/>
    <w:rsid w:val="008C275C"/>
    <w:rsid w:val="008C2F51"/>
    <w:rsid w:val="008C31FA"/>
    <w:rsid w:val="008C3A34"/>
    <w:rsid w:val="008C3FEF"/>
    <w:rsid w:val="008C409E"/>
    <w:rsid w:val="008C4498"/>
    <w:rsid w:val="008C4512"/>
    <w:rsid w:val="008C5112"/>
    <w:rsid w:val="008C516A"/>
    <w:rsid w:val="008C5490"/>
    <w:rsid w:val="008C56BC"/>
    <w:rsid w:val="008C5733"/>
    <w:rsid w:val="008C5D41"/>
    <w:rsid w:val="008C5F16"/>
    <w:rsid w:val="008C65BB"/>
    <w:rsid w:val="008C6CC3"/>
    <w:rsid w:val="008C70C9"/>
    <w:rsid w:val="008C7527"/>
    <w:rsid w:val="008C75A3"/>
    <w:rsid w:val="008C7849"/>
    <w:rsid w:val="008C7D44"/>
    <w:rsid w:val="008D01FE"/>
    <w:rsid w:val="008D08BB"/>
    <w:rsid w:val="008D0A53"/>
    <w:rsid w:val="008D1487"/>
    <w:rsid w:val="008D15A5"/>
    <w:rsid w:val="008D1653"/>
    <w:rsid w:val="008D1684"/>
    <w:rsid w:val="008D17DA"/>
    <w:rsid w:val="008D1A07"/>
    <w:rsid w:val="008D2824"/>
    <w:rsid w:val="008D311B"/>
    <w:rsid w:val="008D31F9"/>
    <w:rsid w:val="008D3402"/>
    <w:rsid w:val="008D3F7F"/>
    <w:rsid w:val="008D52C3"/>
    <w:rsid w:val="008D5327"/>
    <w:rsid w:val="008D5508"/>
    <w:rsid w:val="008D566E"/>
    <w:rsid w:val="008D5A08"/>
    <w:rsid w:val="008D5D83"/>
    <w:rsid w:val="008D6AE1"/>
    <w:rsid w:val="008D792C"/>
    <w:rsid w:val="008D7FCD"/>
    <w:rsid w:val="008E0161"/>
    <w:rsid w:val="008E02C5"/>
    <w:rsid w:val="008E0556"/>
    <w:rsid w:val="008E0B5C"/>
    <w:rsid w:val="008E1E8B"/>
    <w:rsid w:val="008E2443"/>
    <w:rsid w:val="008E2777"/>
    <w:rsid w:val="008E27DF"/>
    <w:rsid w:val="008E2948"/>
    <w:rsid w:val="008E2A6A"/>
    <w:rsid w:val="008E2D4C"/>
    <w:rsid w:val="008E301D"/>
    <w:rsid w:val="008E3974"/>
    <w:rsid w:val="008E3DE5"/>
    <w:rsid w:val="008E4161"/>
    <w:rsid w:val="008E4814"/>
    <w:rsid w:val="008E4937"/>
    <w:rsid w:val="008E4ACF"/>
    <w:rsid w:val="008E4BAA"/>
    <w:rsid w:val="008E4D84"/>
    <w:rsid w:val="008E4FA8"/>
    <w:rsid w:val="008E53A0"/>
    <w:rsid w:val="008E60EE"/>
    <w:rsid w:val="008E65D5"/>
    <w:rsid w:val="008E65EE"/>
    <w:rsid w:val="008E686F"/>
    <w:rsid w:val="008E6C6E"/>
    <w:rsid w:val="008E6D4F"/>
    <w:rsid w:val="008E7081"/>
    <w:rsid w:val="008E74A4"/>
    <w:rsid w:val="008E7707"/>
    <w:rsid w:val="008F00A7"/>
    <w:rsid w:val="008F1492"/>
    <w:rsid w:val="008F15BC"/>
    <w:rsid w:val="008F1E5C"/>
    <w:rsid w:val="008F2095"/>
    <w:rsid w:val="008F2275"/>
    <w:rsid w:val="008F23AF"/>
    <w:rsid w:val="008F2562"/>
    <w:rsid w:val="008F2EB4"/>
    <w:rsid w:val="008F3A3A"/>
    <w:rsid w:val="008F40BC"/>
    <w:rsid w:val="008F4592"/>
    <w:rsid w:val="008F4ADB"/>
    <w:rsid w:val="008F54B6"/>
    <w:rsid w:val="008F63F1"/>
    <w:rsid w:val="008F6E85"/>
    <w:rsid w:val="008F763D"/>
    <w:rsid w:val="008F7862"/>
    <w:rsid w:val="008F7A2C"/>
    <w:rsid w:val="008F7BC7"/>
    <w:rsid w:val="008F7C35"/>
    <w:rsid w:val="008F7D28"/>
    <w:rsid w:val="008F7EE3"/>
    <w:rsid w:val="00900744"/>
    <w:rsid w:val="00901156"/>
    <w:rsid w:val="00901193"/>
    <w:rsid w:val="009014CC"/>
    <w:rsid w:val="00901B7B"/>
    <w:rsid w:val="00902051"/>
    <w:rsid w:val="009026C0"/>
    <w:rsid w:val="009027C9"/>
    <w:rsid w:val="009029AD"/>
    <w:rsid w:val="00903283"/>
    <w:rsid w:val="0090369A"/>
    <w:rsid w:val="0090382C"/>
    <w:rsid w:val="00903AE9"/>
    <w:rsid w:val="00903AFB"/>
    <w:rsid w:val="00903CE1"/>
    <w:rsid w:val="00903E62"/>
    <w:rsid w:val="00903F60"/>
    <w:rsid w:val="00903FFF"/>
    <w:rsid w:val="009044A8"/>
    <w:rsid w:val="009051B7"/>
    <w:rsid w:val="00905266"/>
    <w:rsid w:val="00905456"/>
    <w:rsid w:val="009060DF"/>
    <w:rsid w:val="0090626B"/>
    <w:rsid w:val="009064E7"/>
    <w:rsid w:val="009069D3"/>
    <w:rsid w:val="00906CE8"/>
    <w:rsid w:val="00906F4D"/>
    <w:rsid w:val="00907059"/>
    <w:rsid w:val="009072BA"/>
    <w:rsid w:val="009076FC"/>
    <w:rsid w:val="0090782A"/>
    <w:rsid w:val="00907C5D"/>
    <w:rsid w:val="00910A7F"/>
    <w:rsid w:val="00911A2A"/>
    <w:rsid w:val="00911A70"/>
    <w:rsid w:val="00912A27"/>
    <w:rsid w:val="00913089"/>
    <w:rsid w:val="009133BD"/>
    <w:rsid w:val="009137D0"/>
    <w:rsid w:val="00913818"/>
    <w:rsid w:val="00913B92"/>
    <w:rsid w:val="00913FD6"/>
    <w:rsid w:val="0091443F"/>
    <w:rsid w:val="00916193"/>
    <w:rsid w:val="0091676E"/>
    <w:rsid w:val="00916A71"/>
    <w:rsid w:val="00916F5C"/>
    <w:rsid w:val="00917029"/>
    <w:rsid w:val="0092062C"/>
    <w:rsid w:val="00920935"/>
    <w:rsid w:val="00920A71"/>
    <w:rsid w:val="00920B8E"/>
    <w:rsid w:val="00920E8B"/>
    <w:rsid w:val="00920F47"/>
    <w:rsid w:val="00921156"/>
    <w:rsid w:val="00921570"/>
    <w:rsid w:val="00921711"/>
    <w:rsid w:val="00922158"/>
    <w:rsid w:val="00922782"/>
    <w:rsid w:val="00922953"/>
    <w:rsid w:val="00923158"/>
    <w:rsid w:val="00923379"/>
    <w:rsid w:val="00923C0B"/>
    <w:rsid w:val="009240E6"/>
    <w:rsid w:val="00924155"/>
    <w:rsid w:val="009243C3"/>
    <w:rsid w:val="009246B8"/>
    <w:rsid w:val="00924768"/>
    <w:rsid w:val="0092480B"/>
    <w:rsid w:val="009249AC"/>
    <w:rsid w:val="00924DA7"/>
    <w:rsid w:val="00924DB3"/>
    <w:rsid w:val="00926422"/>
    <w:rsid w:val="00926EF4"/>
    <w:rsid w:val="00927309"/>
    <w:rsid w:val="009278F5"/>
    <w:rsid w:val="00927DE8"/>
    <w:rsid w:val="00931159"/>
    <w:rsid w:val="00931207"/>
    <w:rsid w:val="009312C6"/>
    <w:rsid w:val="009313D8"/>
    <w:rsid w:val="00931913"/>
    <w:rsid w:val="009319A0"/>
    <w:rsid w:val="00931D80"/>
    <w:rsid w:val="00931EC8"/>
    <w:rsid w:val="00931F69"/>
    <w:rsid w:val="009321C6"/>
    <w:rsid w:val="00932340"/>
    <w:rsid w:val="00933074"/>
    <w:rsid w:val="009335C2"/>
    <w:rsid w:val="0093423C"/>
    <w:rsid w:val="0093430B"/>
    <w:rsid w:val="009344C0"/>
    <w:rsid w:val="009344E9"/>
    <w:rsid w:val="009345AE"/>
    <w:rsid w:val="00934856"/>
    <w:rsid w:val="009355F3"/>
    <w:rsid w:val="00935BF5"/>
    <w:rsid w:val="00936C58"/>
    <w:rsid w:val="00936D64"/>
    <w:rsid w:val="00936E21"/>
    <w:rsid w:val="009372D9"/>
    <w:rsid w:val="00937D34"/>
    <w:rsid w:val="00937D41"/>
    <w:rsid w:val="00937D5D"/>
    <w:rsid w:val="00937EE3"/>
    <w:rsid w:val="009400AF"/>
    <w:rsid w:val="009406A8"/>
    <w:rsid w:val="00940D58"/>
    <w:rsid w:val="00941429"/>
    <w:rsid w:val="009419DE"/>
    <w:rsid w:val="009437D8"/>
    <w:rsid w:val="009438BA"/>
    <w:rsid w:val="009443AE"/>
    <w:rsid w:val="009443C2"/>
    <w:rsid w:val="00944765"/>
    <w:rsid w:val="0094558E"/>
    <w:rsid w:val="009463F0"/>
    <w:rsid w:val="00946F7D"/>
    <w:rsid w:val="00947056"/>
    <w:rsid w:val="009475D9"/>
    <w:rsid w:val="00947EC2"/>
    <w:rsid w:val="0095002D"/>
    <w:rsid w:val="00950171"/>
    <w:rsid w:val="009502AB"/>
    <w:rsid w:val="00950C10"/>
    <w:rsid w:val="0095182A"/>
    <w:rsid w:val="009519E4"/>
    <w:rsid w:val="00951F92"/>
    <w:rsid w:val="00952D33"/>
    <w:rsid w:val="00952E95"/>
    <w:rsid w:val="00952F27"/>
    <w:rsid w:val="00952F91"/>
    <w:rsid w:val="00953A55"/>
    <w:rsid w:val="009540BD"/>
    <w:rsid w:val="00954513"/>
    <w:rsid w:val="0095452F"/>
    <w:rsid w:val="00954606"/>
    <w:rsid w:val="0095499F"/>
    <w:rsid w:val="00955A5E"/>
    <w:rsid w:val="00956067"/>
    <w:rsid w:val="009560C6"/>
    <w:rsid w:val="009568A2"/>
    <w:rsid w:val="00956E13"/>
    <w:rsid w:val="00957244"/>
    <w:rsid w:val="00957471"/>
    <w:rsid w:val="0095760F"/>
    <w:rsid w:val="00957A72"/>
    <w:rsid w:val="00960093"/>
    <w:rsid w:val="00960CDB"/>
    <w:rsid w:val="00960E05"/>
    <w:rsid w:val="00960E39"/>
    <w:rsid w:val="0096112B"/>
    <w:rsid w:val="0096202B"/>
    <w:rsid w:val="009625BC"/>
    <w:rsid w:val="0096266B"/>
    <w:rsid w:val="009628DB"/>
    <w:rsid w:val="00962C50"/>
    <w:rsid w:val="00962E95"/>
    <w:rsid w:val="009630D1"/>
    <w:rsid w:val="00963577"/>
    <w:rsid w:val="00963B44"/>
    <w:rsid w:val="00963C70"/>
    <w:rsid w:val="0096492D"/>
    <w:rsid w:val="00964DD2"/>
    <w:rsid w:val="00964E33"/>
    <w:rsid w:val="00965B65"/>
    <w:rsid w:val="00965D7F"/>
    <w:rsid w:val="00965F09"/>
    <w:rsid w:val="009661A8"/>
    <w:rsid w:val="00966B7D"/>
    <w:rsid w:val="00966D49"/>
    <w:rsid w:val="00967DA9"/>
    <w:rsid w:val="00970AD2"/>
    <w:rsid w:val="00971278"/>
    <w:rsid w:val="00971B10"/>
    <w:rsid w:val="00971B82"/>
    <w:rsid w:val="00971C39"/>
    <w:rsid w:val="00971EA3"/>
    <w:rsid w:val="00971EC6"/>
    <w:rsid w:val="00971FC6"/>
    <w:rsid w:val="009722C4"/>
    <w:rsid w:val="009724BB"/>
    <w:rsid w:val="009728E8"/>
    <w:rsid w:val="00972B81"/>
    <w:rsid w:val="00973360"/>
    <w:rsid w:val="00973708"/>
    <w:rsid w:val="00973BE8"/>
    <w:rsid w:val="00973EA3"/>
    <w:rsid w:val="00974782"/>
    <w:rsid w:val="00974D18"/>
    <w:rsid w:val="009753F7"/>
    <w:rsid w:val="0097579C"/>
    <w:rsid w:val="009758FC"/>
    <w:rsid w:val="00976272"/>
    <w:rsid w:val="00977090"/>
    <w:rsid w:val="00977C11"/>
    <w:rsid w:val="00977E2E"/>
    <w:rsid w:val="00977F73"/>
    <w:rsid w:val="009800B8"/>
    <w:rsid w:val="0098085B"/>
    <w:rsid w:val="00980C81"/>
    <w:rsid w:val="00980D06"/>
    <w:rsid w:val="00981149"/>
    <w:rsid w:val="0098170A"/>
    <w:rsid w:val="00981F1E"/>
    <w:rsid w:val="00982575"/>
    <w:rsid w:val="00982631"/>
    <w:rsid w:val="0098297D"/>
    <w:rsid w:val="009830F2"/>
    <w:rsid w:val="00983508"/>
    <w:rsid w:val="00983CA2"/>
    <w:rsid w:val="009849A8"/>
    <w:rsid w:val="0098567B"/>
    <w:rsid w:val="00985924"/>
    <w:rsid w:val="00985D31"/>
    <w:rsid w:val="00985F54"/>
    <w:rsid w:val="00986402"/>
    <w:rsid w:val="00986BD4"/>
    <w:rsid w:val="00986CC9"/>
    <w:rsid w:val="00987571"/>
    <w:rsid w:val="00987F4E"/>
    <w:rsid w:val="009901D9"/>
    <w:rsid w:val="009904DA"/>
    <w:rsid w:val="00990783"/>
    <w:rsid w:val="00990A9D"/>
    <w:rsid w:val="00990ABA"/>
    <w:rsid w:val="0099119C"/>
    <w:rsid w:val="009911AB"/>
    <w:rsid w:val="00991260"/>
    <w:rsid w:val="009913C7"/>
    <w:rsid w:val="00991546"/>
    <w:rsid w:val="009916DB"/>
    <w:rsid w:val="00991DD9"/>
    <w:rsid w:val="00992269"/>
    <w:rsid w:val="00992D42"/>
    <w:rsid w:val="0099346C"/>
    <w:rsid w:val="0099383B"/>
    <w:rsid w:val="00993CF8"/>
    <w:rsid w:val="00993F86"/>
    <w:rsid w:val="009946F5"/>
    <w:rsid w:val="00994BE7"/>
    <w:rsid w:val="0099502D"/>
    <w:rsid w:val="00996393"/>
    <w:rsid w:val="00996D07"/>
    <w:rsid w:val="009970C1"/>
    <w:rsid w:val="009A08EA"/>
    <w:rsid w:val="009A0CA8"/>
    <w:rsid w:val="009A0D63"/>
    <w:rsid w:val="009A29A1"/>
    <w:rsid w:val="009A2CE5"/>
    <w:rsid w:val="009A400D"/>
    <w:rsid w:val="009A40A6"/>
    <w:rsid w:val="009A40E2"/>
    <w:rsid w:val="009A4599"/>
    <w:rsid w:val="009A46E3"/>
    <w:rsid w:val="009A46F0"/>
    <w:rsid w:val="009A4850"/>
    <w:rsid w:val="009A4C0B"/>
    <w:rsid w:val="009A4DC2"/>
    <w:rsid w:val="009A4DE1"/>
    <w:rsid w:val="009A4F0D"/>
    <w:rsid w:val="009A6797"/>
    <w:rsid w:val="009A705E"/>
    <w:rsid w:val="009A7A2F"/>
    <w:rsid w:val="009A7BB4"/>
    <w:rsid w:val="009B0C3E"/>
    <w:rsid w:val="009B1B89"/>
    <w:rsid w:val="009B1E39"/>
    <w:rsid w:val="009B2151"/>
    <w:rsid w:val="009B21A1"/>
    <w:rsid w:val="009B22FB"/>
    <w:rsid w:val="009B24BB"/>
    <w:rsid w:val="009B2D2D"/>
    <w:rsid w:val="009B3D2D"/>
    <w:rsid w:val="009B432B"/>
    <w:rsid w:val="009B4CF8"/>
    <w:rsid w:val="009B54E0"/>
    <w:rsid w:val="009B567B"/>
    <w:rsid w:val="009B61E4"/>
    <w:rsid w:val="009B686E"/>
    <w:rsid w:val="009B6B4E"/>
    <w:rsid w:val="009B714C"/>
    <w:rsid w:val="009B72D6"/>
    <w:rsid w:val="009B7B04"/>
    <w:rsid w:val="009C000F"/>
    <w:rsid w:val="009C02B9"/>
    <w:rsid w:val="009C11AD"/>
    <w:rsid w:val="009C196F"/>
    <w:rsid w:val="009C2102"/>
    <w:rsid w:val="009C21DE"/>
    <w:rsid w:val="009C2DD7"/>
    <w:rsid w:val="009C49F1"/>
    <w:rsid w:val="009C4C3F"/>
    <w:rsid w:val="009C4E95"/>
    <w:rsid w:val="009C5462"/>
    <w:rsid w:val="009C5A4A"/>
    <w:rsid w:val="009C5D2C"/>
    <w:rsid w:val="009C67F3"/>
    <w:rsid w:val="009C6A32"/>
    <w:rsid w:val="009C7280"/>
    <w:rsid w:val="009C7722"/>
    <w:rsid w:val="009C7C5F"/>
    <w:rsid w:val="009C7DEC"/>
    <w:rsid w:val="009D0053"/>
    <w:rsid w:val="009D0374"/>
    <w:rsid w:val="009D0A5F"/>
    <w:rsid w:val="009D1009"/>
    <w:rsid w:val="009D1079"/>
    <w:rsid w:val="009D11CF"/>
    <w:rsid w:val="009D15E1"/>
    <w:rsid w:val="009D1FE6"/>
    <w:rsid w:val="009D26C4"/>
    <w:rsid w:val="009D27E8"/>
    <w:rsid w:val="009D2E35"/>
    <w:rsid w:val="009D318E"/>
    <w:rsid w:val="009D32F1"/>
    <w:rsid w:val="009D3386"/>
    <w:rsid w:val="009D3A88"/>
    <w:rsid w:val="009D3B25"/>
    <w:rsid w:val="009D3EBA"/>
    <w:rsid w:val="009D49A0"/>
    <w:rsid w:val="009D4D15"/>
    <w:rsid w:val="009D510C"/>
    <w:rsid w:val="009D5120"/>
    <w:rsid w:val="009D5E2A"/>
    <w:rsid w:val="009D608F"/>
    <w:rsid w:val="009D619C"/>
    <w:rsid w:val="009D6FB1"/>
    <w:rsid w:val="009D730A"/>
    <w:rsid w:val="009D733D"/>
    <w:rsid w:val="009D7644"/>
    <w:rsid w:val="009D77A5"/>
    <w:rsid w:val="009D7E75"/>
    <w:rsid w:val="009E008B"/>
    <w:rsid w:val="009E0896"/>
    <w:rsid w:val="009E0CF4"/>
    <w:rsid w:val="009E1A03"/>
    <w:rsid w:val="009E23BA"/>
    <w:rsid w:val="009E2A92"/>
    <w:rsid w:val="009E2B6F"/>
    <w:rsid w:val="009E2E8E"/>
    <w:rsid w:val="009E36A4"/>
    <w:rsid w:val="009E3A3E"/>
    <w:rsid w:val="009E461A"/>
    <w:rsid w:val="009E495C"/>
    <w:rsid w:val="009E4D8E"/>
    <w:rsid w:val="009E5136"/>
    <w:rsid w:val="009E611E"/>
    <w:rsid w:val="009E6246"/>
    <w:rsid w:val="009E63ED"/>
    <w:rsid w:val="009E785F"/>
    <w:rsid w:val="009E7CB4"/>
    <w:rsid w:val="009E7D0F"/>
    <w:rsid w:val="009F057F"/>
    <w:rsid w:val="009F066C"/>
    <w:rsid w:val="009F07BB"/>
    <w:rsid w:val="009F1027"/>
    <w:rsid w:val="009F10BC"/>
    <w:rsid w:val="009F131E"/>
    <w:rsid w:val="009F1842"/>
    <w:rsid w:val="009F1BB5"/>
    <w:rsid w:val="009F1CE9"/>
    <w:rsid w:val="009F1EB0"/>
    <w:rsid w:val="009F254C"/>
    <w:rsid w:val="009F261E"/>
    <w:rsid w:val="009F280D"/>
    <w:rsid w:val="009F32D3"/>
    <w:rsid w:val="009F330A"/>
    <w:rsid w:val="009F3410"/>
    <w:rsid w:val="009F37EF"/>
    <w:rsid w:val="009F3A6F"/>
    <w:rsid w:val="009F3B9D"/>
    <w:rsid w:val="009F3D49"/>
    <w:rsid w:val="009F4912"/>
    <w:rsid w:val="009F4ECD"/>
    <w:rsid w:val="009F5317"/>
    <w:rsid w:val="009F53A6"/>
    <w:rsid w:val="009F55E1"/>
    <w:rsid w:val="009F5762"/>
    <w:rsid w:val="009F586E"/>
    <w:rsid w:val="009F5F69"/>
    <w:rsid w:val="009F781D"/>
    <w:rsid w:val="009F7CEB"/>
    <w:rsid w:val="009F7FCC"/>
    <w:rsid w:val="00A00080"/>
    <w:rsid w:val="00A0049D"/>
    <w:rsid w:val="00A00E85"/>
    <w:rsid w:val="00A01416"/>
    <w:rsid w:val="00A014B3"/>
    <w:rsid w:val="00A020F9"/>
    <w:rsid w:val="00A0228C"/>
    <w:rsid w:val="00A0255A"/>
    <w:rsid w:val="00A02758"/>
    <w:rsid w:val="00A02AC4"/>
    <w:rsid w:val="00A02C02"/>
    <w:rsid w:val="00A03722"/>
    <w:rsid w:val="00A03748"/>
    <w:rsid w:val="00A03B9E"/>
    <w:rsid w:val="00A03CE6"/>
    <w:rsid w:val="00A0417F"/>
    <w:rsid w:val="00A0501C"/>
    <w:rsid w:val="00A051A1"/>
    <w:rsid w:val="00A052A2"/>
    <w:rsid w:val="00A056C1"/>
    <w:rsid w:val="00A0616B"/>
    <w:rsid w:val="00A06536"/>
    <w:rsid w:val="00A06870"/>
    <w:rsid w:val="00A074DB"/>
    <w:rsid w:val="00A0768F"/>
    <w:rsid w:val="00A07D46"/>
    <w:rsid w:val="00A07F0A"/>
    <w:rsid w:val="00A105C1"/>
    <w:rsid w:val="00A11212"/>
    <w:rsid w:val="00A11458"/>
    <w:rsid w:val="00A11A0B"/>
    <w:rsid w:val="00A11AA4"/>
    <w:rsid w:val="00A11E7E"/>
    <w:rsid w:val="00A12294"/>
    <w:rsid w:val="00A12821"/>
    <w:rsid w:val="00A12E1F"/>
    <w:rsid w:val="00A13006"/>
    <w:rsid w:val="00A1361A"/>
    <w:rsid w:val="00A13936"/>
    <w:rsid w:val="00A13D3B"/>
    <w:rsid w:val="00A140F4"/>
    <w:rsid w:val="00A14178"/>
    <w:rsid w:val="00A146D4"/>
    <w:rsid w:val="00A1515F"/>
    <w:rsid w:val="00A1556E"/>
    <w:rsid w:val="00A157B8"/>
    <w:rsid w:val="00A1649A"/>
    <w:rsid w:val="00A16BA0"/>
    <w:rsid w:val="00A17F19"/>
    <w:rsid w:val="00A17F61"/>
    <w:rsid w:val="00A20144"/>
    <w:rsid w:val="00A20473"/>
    <w:rsid w:val="00A2107F"/>
    <w:rsid w:val="00A211B8"/>
    <w:rsid w:val="00A217A0"/>
    <w:rsid w:val="00A21DF0"/>
    <w:rsid w:val="00A21ED7"/>
    <w:rsid w:val="00A220EC"/>
    <w:rsid w:val="00A22AAB"/>
    <w:rsid w:val="00A22BCA"/>
    <w:rsid w:val="00A233C5"/>
    <w:rsid w:val="00A235E7"/>
    <w:rsid w:val="00A2367B"/>
    <w:rsid w:val="00A249A9"/>
    <w:rsid w:val="00A25638"/>
    <w:rsid w:val="00A2564F"/>
    <w:rsid w:val="00A25D68"/>
    <w:rsid w:val="00A26033"/>
    <w:rsid w:val="00A27068"/>
    <w:rsid w:val="00A270C3"/>
    <w:rsid w:val="00A2717F"/>
    <w:rsid w:val="00A27804"/>
    <w:rsid w:val="00A27C11"/>
    <w:rsid w:val="00A305A5"/>
    <w:rsid w:val="00A30A64"/>
    <w:rsid w:val="00A3237F"/>
    <w:rsid w:val="00A32394"/>
    <w:rsid w:val="00A32D99"/>
    <w:rsid w:val="00A32F4B"/>
    <w:rsid w:val="00A3300C"/>
    <w:rsid w:val="00A331AF"/>
    <w:rsid w:val="00A332F1"/>
    <w:rsid w:val="00A335D2"/>
    <w:rsid w:val="00A33BF2"/>
    <w:rsid w:val="00A3464E"/>
    <w:rsid w:val="00A34A2E"/>
    <w:rsid w:val="00A34A53"/>
    <w:rsid w:val="00A34A69"/>
    <w:rsid w:val="00A350A8"/>
    <w:rsid w:val="00A35CD8"/>
    <w:rsid w:val="00A35CE4"/>
    <w:rsid w:val="00A36111"/>
    <w:rsid w:val="00A3630E"/>
    <w:rsid w:val="00A36395"/>
    <w:rsid w:val="00A36B24"/>
    <w:rsid w:val="00A36BDD"/>
    <w:rsid w:val="00A36E30"/>
    <w:rsid w:val="00A37073"/>
    <w:rsid w:val="00A3789B"/>
    <w:rsid w:val="00A37CDA"/>
    <w:rsid w:val="00A40215"/>
    <w:rsid w:val="00A40536"/>
    <w:rsid w:val="00A40864"/>
    <w:rsid w:val="00A408A8"/>
    <w:rsid w:val="00A40E95"/>
    <w:rsid w:val="00A40F64"/>
    <w:rsid w:val="00A41C3D"/>
    <w:rsid w:val="00A42415"/>
    <w:rsid w:val="00A4275B"/>
    <w:rsid w:val="00A42D1D"/>
    <w:rsid w:val="00A438F3"/>
    <w:rsid w:val="00A43D35"/>
    <w:rsid w:val="00A43F52"/>
    <w:rsid w:val="00A44C92"/>
    <w:rsid w:val="00A4506D"/>
    <w:rsid w:val="00A4508D"/>
    <w:rsid w:val="00A454A8"/>
    <w:rsid w:val="00A464D5"/>
    <w:rsid w:val="00A470F8"/>
    <w:rsid w:val="00A47A8D"/>
    <w:rsid w:val="00A502BC"/>
    <w:rsid w:val="00A503DB"/>
    <w:rsid w:val="00A50668"/>
    <w:rsid w:val="00A506C3"/>
    <w:rsid w:val="00A507B3"/>
    <w:rsid w:val="00A50E2A"/>
    <w:rsid w:val="00A511A8"/>
    <w:rsid w:val="00A51E5A"/>
    <w:rsid w:val="00A521FB"/>
    <w:rsid w:val="00A52292"/>
    <w:rsid w:val="00A52A5B"/>
    <w:rsid w:val="00A52C02"/>
    <w:rsid w:val="00A52CD3"/>
    <w:rsid w:val="00A53221"/>
    <w:rsid w:val="00A53850"/>
    <w:rsid w:val="00A53988"/>
    <w:rsid w:val="00A53AD7"/>
    <w:rsid w:val="00A53B4A"/>
    <w:rsid w:val="00A546B3"/>
    <w:rsid w:val="00A55170"/>
    <w:rsid w:val="00A55C88"/>
    <w:rsid w:val="00A55D3F"/>
    <w:rsid w:val="00A56479"/>
    <w:rsid w:val="00A564F5"/>
    <w:rsid w:val="00A5690A"/>
    <w:rsid w:val="00A56B9B"/>
    <w:rsid w:val="00A573AD"/>
    <w:rsid w:val="00A576F9"/>
    <w:rsid w:val="00A602A1"/>
    <w:rsid w:val="00A602DC"/>
    <w:rsid w:val="00A60468"/>
    <w:rsid w:val="00A6061C"/>
    <w:rsid w:val="00A60EEA"/>
    <w:rsid w:val="00A631F5"/>
    <w:rsid w:val="00A639A8"/>
    <w:rsid w:val="00A63A09"/>
    <w:rsid w:val="00A64E2A"/>
    <w:rsid w:val="00A6536D"/>
    <w:rsid w:val="00A65D7E"/>
    <w:rsid w:val="00A65E62"/>
    <w:rsid w:val="00A66F94"/>
    <w:rsid w:val="00A676F3"/>
    <w:rsid w:val="00A6788E"/>
    <w:rsid w:val="00A67EDB"/>
    <w:rsid w:val="00A7033B"/>
    <w:rsid w:val="00A70744"/>
    <w:rsid w:val="00A70B54"/>
    <w:rsid w:val="00A71117"/>
    <w:rsid w:val="00A71144"/>
    <w:rsid w:val="00A71264"/>
    <w:rsid w:val="00A712B5"/>
    <w:rsid w:val="00A71473"/>
    <w:rsid w:val="00A71C7E"/>
    <w:rsid w:val="00A7273B"/>
    <w:rsid w:val="00A72DCB"/>
    <w:rsid w:val="00A72F73"/>
    <w:rsid w:val="00A733B7"/>
    <w:rsid w:val="00A73600"/>
    <w:rsid w:val="00A73A02"/>
    <w:rsid w:val="00A7401A"/>
    <w:rsid w:val="00A7441D"/>
    <w:rsid w:val="00A74612"/>
    <w:rsid w:val="00A74C74"/>
    <w:rsid w:val="00A74CD3"/>
    <w:rsid w:val="00A74F87"/>
    <w:rsid w:val="00A75822"/>
    <w:rsid w:val="00A75A10"/>
    <w:rsid w:val="00A75CEC"/>
    <w:rsid w:val="00A75E89"/>
    <w:rsid w:val="00A75FEE"/>
    <w:rsid w:val="00A761AA"/>
    <w:rsid w:val="00A76E4C"/>
    <w:rsid w:val="00A77E1B"/>
    <w:rsid w:val="00A800FD"/>
    <w:rsid w:val="00A80195"/>
    <w:rsid w:val="00A8020B"/>
    <w:rsid w:val="00A80375"/>
    <w:rsid w:val="00A80420"/>
    <w:rsid w:val="00A80868"/>
    <w:rsid w:val="00A82077"/>
    <w:rsid w:val="00A824FC"/>
    <w:rsid w:val="00A826BE"/>
    <w:rsid w:val="00A82F11"/>
    <w:rsid w:val="00A82F4B"/>
    <w:rsid w:val="00A82FAF"/>
    <w:rsid w:val="00A83166"/>
    <w:rsid w:val="00A833E1"/>
    <w:rsid w:val="00A839D4"/>
    <w:rsid w:val="00A8422C"/>
    <w:rsid w:val="00A845B6"/>
    <w:rsid w:val="00A84748"/>
    <w:rsid w:val="00A84B2A"/>
    <w:rsid w:val="00A8668F"/>
    <w:rsid w:val="00A87696"/>
    <w:rsid w:val="00A87B51"/>
    <w:rsid w:val="00A87E85"/>
    <w:rsid w:val="00A87E9F"/>
    <w:rsid w:val="00A9053A"/>
    <w:rsid w:val="00A909AE"/>
    <w:rsid w:val="00A90C72"/>
    <w:rsid w:val="00A91B0C"/>
    <w:rsid w:val="00A91D2F"/>
    <w:rsid w:val="00A91FEC"/>
    <w:rsid w:val="00A921E1"/>
    <w:rsid w:val="00A926B5"/>
    <w:rsid w:val="00A92A2C"/>
    <w:rsid w:val="00A92CC5"/>
    <w:rsid w:val="00A93254"/>
    <w:rsid w:val="00A93675"/>
    <w:rsid w:val="00A93688"/>
    <w:rsid w:val="00A93752"/>
    <w:rsid w:val="00A9386B"/>
    <w:rsid w:val="00A94990"/>
    <w:rsid w:val="00A95150"/>
    <w:rsid w:val="00A956DB"/>
    <w:rsid w:val="00A962DD"/>
    <w:rsid w:val="00A96F83"/>
    <w:rsid w:val="00A97253"/>
    <w:rsid w:val="00A973F5"/>
    <w:rsid w:val="00AA0229"/>
    <w:rsid w:val="00AA0352"/>
    <w:rsid w:val="00AA0EF4"/>
    <w:rsid w:val="00AA0EFB"/>
    <w:rsid w:val="00AA104E"/>
    <w:rsid w:val="00AA11A8"/>
    <w:rsid w:val="00AA1804"/>
    <w:rsid w:val="00AA1EC0"/>
    <w:rsid w:val="00AA207C"/>
    <w:rsid w:val="00AA2112"/>
    <w:rsid w:val="00AA25B8"/>
    <w:rsid w:val="00AA262E"/>
    <w:rsid w:val="00AA2B42"/>
    <w:rsid w:val="00AA323D"/>
    <w:rsid w:val="00AA3A4F"/>
    <w:rsid w:val="00AA47A3"/>
    <w:rsid w:val="00AA4862"/>
    <w:rsid w:val="00AA4A6C"/>
    <w:rsid w:val="00AA4B8D"/>
    <w:rsid w:val="00AA5810"/>
    <w:rsid w:val="00AA588C"/>
    <w:rsid w:val="00AA58E9"/>
    <w:rsid w:val="00AA67A1"/>
    <w:rsid w:val="00AA6F06"/>
    <w:rsid w:val="00AA6F54"/>
    <w:rsid w:val="00AA75DA"/>
    <w:rsid w:val="00AA7636"/>
    <w:rsid w:val="00AA7990"/>
    <w:rsid w:val="00AB023A"/>
    <w:rsid w:val="00AB0AA2"/>
    <w:rsid w:val="00AB0CE2"/>
    <w:rsid w:val="00AB1088"/>
    <w:rsid w:val="00AB14F2"/>
    <w:rsid w:val="00AB219C"/>
    <w:rsid w:val="00AB2585"/>
    <w:rsid w:val="00AB271C"/>
    <w:rsid w:val="00AB2799"/>
    <w:rsid w:val="00AB27B7"/>
    <w:rsid w:val="00AB3295"/>
    <w:rsid w:val="00AB3377"/>
    <w:rsid w:val="00AB3522"/>
    <w:rsid w:val="00AB5072"/>
    <w:rsid w:val="00AB53BE"/>
    <w:rsid w:val="00AB576A"/>
    <w:rsid w:val="00AB5B9A"/>
    <w:rsid w:val="00AB5FB9"/>
    <w:rsid w:val="00AB708C"/>
    <w:rsid w:val="00AB73BD"/>
    <w:rsid w:val="00AB7449"/>
    <w:rsid w:val="00AB75E5"/>
    <w:rsid w:val="00AB77EC"/>
    <w:rsid w:val="00AC0993"/>
    <w:rsid w:val="00AC0BF7"/>
    <w:rsid w:val="00AC1030"/>
    <w:rsid w:val="00AC1577"/>
    <w:rsid w:val="00AC1756"/>
    <w:rsid w:val="00AC19FE"/>
    <w:rsid w:val="00AC1C89"/>
    <w:rsid w:val="00AC1CC7"/>
    <w:rsid w:val="00AC220E"/>
    <w:rsid w:val="00AC2609"/>
    <w:rsid w:val="00AC3070"/>
    <w:rsid w:val="00AC3FB1"/>
    <w:rsid w:val="00AC4FA5"/>
    <w:rsid w:val="00AC4FF2"/>
    <w:rsid w:val="00AC5149"/>
    <w:rsid w:val="00AC5519"/>
    <w:rsid w:val="00AC55C2"/>
    <w:rsid w:val="00AC55D6"/>
    <w:rsid w:val="00AC5BDE"/>
    <w:rsid w:val="00AC5FB3"/>
    <w:rsid w:val="00AC5FEA"/>
    <w:rsid w:val="00AC6379"/>
    <w:rsid w:val="00AC65D9"/>
    <w:rsid w:val="00AC6DF6"/>
    <w:rsid w:val="00AC6E00"/>
    <w:rsid w:val="00AC715A"/>
    <w:rsid w:val="00AC74F6"/>
    <w:rsid w:val="00AC7837"/>
    <w:rsid w:val="00AC784B"/>
    <w:rsid w:val="00AC7D3E"/>
    <w:rsid w:val="00AD0212"/>
    <w:rsid w:val="00AD02C6"/>
    <w:rsid w:val="00AD02D1"/>
    <w:rsid w:val="00AD034C"/>
    <w:rsid w:val="00AD04E8"/>
    <w:rsid w:val="00AD0AC2"/>
    <w:rsid w:val="00AD0DA9"/>
    <w:rsid w:val="00AD13AB"/>
    <w:rsid w:val="00AD2142"/>
    <w:rsid w:val="00AD2181"/>
    <w:rsid w:val="00AD2556"/>
    <w:rsid w:val="00AD25D5"/>
    <w:rsid w:val="00AD3305"/>
    <w:rsid w:val="00AD4281"/>
    <w:rsid w:val="00AD48FC"/>
    <w:rsid w:val="00AD49B4"/>
    <w:rsid w:val="00AD4DDE"/>
    <w:rsid w:val="00AD5116"/>
    <w:rsid w:val="00AD53D2"/>
    <w:rsid w:val="00AD5A7E"/>
    <w:rsid w:val="00AD63D8"/>
    <w:rsid w:val="00AD6498"/>
    <w:rsid w:val="00AD66A5"/>
    <w:rsid w:val="00AD6725"/>
    <w:rsid w:val="00AD6D20"/>
    <w:rsid w:val="00AD6F30"/>
    <w:rsid w:val="00AD727B"/>
    <w:rsid w:val="00AD7916"/>
    <w:rsid w:val="00AD7C8A"/>
    <w:rsid w:val="00AD7EA8"/>
    <w:rsid w:val="00AE02F6"/>
    <w:rsid w:val="00AE1086"/>
    <w:rsid w:val="00AE1453"/>
    <w:rsid w:val="00AE1F13"/>
    <w:rsid w:val="00AE1F7D"/>
    <w:rsid w:val="00AE20B1"/>
    <w:rsid w:val="00AE29D4"/>
    <w:rsid w:val="00AE2FD8"/>
    <w:rsid w:val="00AE3F8F"/>
    <w:rsid w:val="00AE4317"/>
    <w:rsid w:val="00AE4450"/>
    <w:rsid w:val="00AE4727"/>
    <w:rsid w:val="00AE4F31"/>
    <w:rsid w:val="00AE556B"/>
    <w:rsid w:val="00AE557B"/>
    <w:rsid w:val="00AE5901"/>
    <w:rsid w:val="00AE63FF"/>
    <w:rsid w:val="00AE70BA"/>
    <w:rsid w:val="00AE747E"/>
    <w:rsid w:val="00AE7B5D"/>
    <w:rsid w:val="00AF0335"/>
    <w:rsid w:val="00AF0488"/>
    <w:rsid w:val="00AF054C"/>
    <w:rsid w:val="00AF06CD"/>
    <w:rsid w:val="00AF10DD"/>
    <w:rsid w:val="00AF1553"/>
    <w:rsid w:val="00AF1574"/>
    <w:rsid w:val="00AF2AD7"/>
    <w:rsid w:val="00AF2ECA"/>
    <w:rsid w:val="00AF3117"/>
    <w:rsid w:val="00AF3512"/>
    <w:rsid w:val="00AF368A"/>
    <w:rsid w:val="00AF3E22"/>
    <w:rsid w:val="00AF3EC9"/>
    <w:rsid w:val="00AF402C"/>
    <w:rsid w:val="00AF4E8F"/>
    <w:rsid w:val="00AF5C04"/>
    <w:rsid w:val="00AF6202"/>
    <w:rsid w:val="00AF6BE2"/>
    <w:rsid w:val="00AF6D1E"/>
    <w:rsid w:val="00AF70DD"/>
    <w:rsid w:val="00AF771E"/>
    <w:rsid w:val="00B00360"/>
    <w:rsid w:val="00B007B3"/>
    <w:rsid w:val="00B009C3"/>
    <w:rsid w:val="00B013A5"/>
    <w:rsid w:val="00B01461"/>
    <w:rsid w:val="00B0150D"/>
    <w:rsid w:val="00B017D0"/>
    <w:rsid w:val="00B01904"/>
    <w:rsid w:val="00B02214"/>
    <w:rsid w:val="00B02AA3"/>
    <w:rsid w:val="00B02ACD"/>
    <w:rsid w:val="00B03578"/>
    <w:rsid w:val="00B03813"/>
    <w:rsid w:val="00B04143"/>
    <w:rsid w:val="00B04260"/>
    <w:rsid w:val="00B05596"/>
    <w:rsid w:val="00B05D8B"/>
    <w:rsid w:val="00B061F0"/>
    <w:rsid w:val="00B06715"/>
    <w:rsid w:val="00B06A98"/>
    <w:rsid w:val="00B072A7"/>
    <w:rsid w:val="00B07565"/>
    <w:rsid w:val="00B07591"/>
    <w:rsid w:val="00B0760D"/>
    <w:rsid w:val="00B07B6B"/>
    <w:rsid w:val="00B07C46"/>
    <w:rsid w:val="00B07D64"/>
    <w:rsid w:val="00B10B71"/>
    <w:rsid w:val="00B10CF1"/>
    <w:rsid w:val="00B1208E"/>
    <w:rsid w:val="00B12605"/>
    <w:rsid w:val="00B13207"/>
    <w:rsid w:val="00B133FE"/>
    <w:rsid w:val="00B13AB0"/>
    <w:rsid w:val="00B1419F"/>
    <w:rsid w:val="00B14282"/>
    <w:rsid w:val="00B14791"/>
    <w:rsid w:val="00B14B63"/>
    <w:rsid w:val="00B162EE"/>
    <w:rsid w:val="00B16409"/>
    <w:rsid w:val="00B16442"/>
    <w:rsid w:val="00B16665"/>
    <w:rsid w:val="00B16B52"/>
    <w:rsid w:val="00B176C5"/>
    <w:rsid w:val="00B214DA"/>
    <w:rsid w:val="00B21B34"/>
    <w:rsid w:val="00B21F79"/>
    <w:rsid w:val="00B222F0"/>
    <w:rsid w:val="00B226D7"/>
    <w:rsid w:val="00B22CF8"/>
    <w:rsid w:val="00B23607"/>
    <w:rsid w:val="00B237DE"/>
    <w:rsid w:val="00B23C49"/>
    <w:rsid w:val="00B24226"/>
    <w:rsid w:val="00B24382"/>
    <w:rsid w:val="00B24526"/>
    <w:rsid w:val="00B249C3"/>
    <w:rsid w:val="00B24CA6"/>
    <w:rsid w:val="00B24FFF"/>
    <w:rsid w:val="00B25068"/>
    <w:rsid w:val="00B25071"/>
    <w:rsid w:val="00B25478"/>
    <w:rsid w:val="00B26006"/>
    <w:rsid w:val="00B266B7"/>
    <w:rsid w:val="00B26778"/>
    <w:rsid w:val="00B26C5E"/>
    <w:rsid w:val="00B26E16"/>
    <w:rsid w:val="00B27067"/>
    <w:rsid w:val="00B279D2"/>
    <w:rsid w:val="00B3021A"/>
    <w:rsid w:val="00B3023D"/>
    <w:rsid w:val="00B305B6"/>
    <w:rsid w:val="00B306C0"/>
    <w:rsid w:val="00B3086E"/>
    <w:rsid w:val="00B30A19"/>
    <w:rsid w:val="00B30FBF"/>
    <w:rsid w:val="00B3172C"/>
    <w:rsid w:val="00B329E4"/>
    <w:rsid w:val="00B33593"/>
    <w:rsid w:val="00B33757"/>
    <w:rsid w:val="00B33AF6"/>
    <w:rsid w:val="00B33D04"/>
    <w:rsid w:val="00B33F23"/>
    <w:rsid w:val="00B345A5"/>
    <w:rsid w:val="00B34AEB"/>
    <w:rsid w:val="00B35592"/>
    <w:rsid w:val="00B35966"/>
    <w:rsid w:val="00B35FAC"/>
    <w:rsid w:val="00B3613C"/>
    <w:rsid w:val="00B36212"/>
    <w:rsid w:val="00B36566"/>
    <w:rsid w:val="00B3684F"/>
    <w:rsid w:val="00B3696A"/>
    <w:rsid w:val="00B371AF"/>
    <w:rsid w:val="00B37867"/>
    <w:rsid w:val="00B4007F"/>
    <w:rsid w:val="00B40606"/>
    <w:rsid w:val="00B4069A"/>
    <w:rsid w:val="00B406DE"/>
    <w:rsid w:val="00B408AB"/>
    <w:rsid w:val="00B40A1C"/>
    <w:rsid w:val="00B41505"/>
    <w:rsid w:val="00B4155A"/>
    <w:rsid w:val="00B41D4B"/>
    <w:rsid w:val="00B422FD"/>
    <w:rsid w:val="00B432DD"/>
    <w:rsid w:val="00B4444C"/>
    <w:rsid w:val="00B44970"/>
    <w:rsid w:val="00B44A73"/>
    <w:rsid w:val="00B45B1D"/>
    <w:rsid w:val="00B45BC8"/>
    <w:rsid w:val="00B46093"/>
    <w:rsid w:val="00B465F1"/>
    <w:rsid w:val="00B4665A"/>
    <w:rsid w:val="00B46A15"/>
    <w:rsid w:val="00B47151"/>
    <w:rsid w:val="00B4753C"/>
    <w:rsid w:val="00B477D5"/>
    <w:rsid w:val="00B47A3C"/>
    <w:rsid w:val="00B47FBF"/>
    <w:rsid w:val="00B47FF9"/>
    <w:rsid w:val="00B50CA7"/>
    <w:rsid w:val="00B50D4B"/>
    <w:rsid w:val="00B50D68"/>
    <w:rsid w:val="00B51071"/>
    <w:rsid w:val="00B513A8"/>
    <w:rsid w:val="00B51431"/>
    <w:rsid w:val="00B5193C"/>
    <w:rsid w:val="00B5254A"/>
    <w:rsid w:val="00B52768"/>
    <w:rsid w:val="00B52B42"/>
    <w:rsid w:val="00B52FDA"/>
    <w:rsid w:val="00B5304E"/>
    <w:rsid w:val="00B53216"/>
    <w:rsid w:val="00B53355"/>
    <w:rsid w:val="00B536B0"/>
    <w:rsid w:val="00B53947"/>
    <w:rsid w:val="00B53CF4"/>
    <w:rsid w:val="00B53ED7"/>
    <w:rsid w:val="00B54540"/>
    <w:rsid w:val="00B5482F"/>
    <w:rsid w:val="00B54B3C"/>
    <w:rsid w:val="00B54FB6"/>
    <w:rsid w:val="00B56778"/>
    <w:rsid w:val="00B56815"/>
    <w:rsid w:val="00B56AD9"/>
    <w:rsid w:val="00B57677"/>
    <w:rsid w:val="00B5775A"/>
    <w:rsid w:val="00B57957"/>
    <w:rsid w:val="00B60108"/>
    <w:rsid w:val="00B60FAD"/>
    <w:rsid w:val="00B61769"/>
    <w:rsid w:val="00B61C8E"/>
    <w:rsid w:val="00B61CF2"/>
    <w:rsid w:val="00B62595"/>
    <w:rsid w:val="00B62661"/>
    <w:rsid w:val="00B62E3D"/>
    <w:rsid w:val="00B62F0B"/>
    <w:rsid w:val="00B631BE"/>
    <w:rsid w:val="00B63363"/>
    <w:rsid w:val="00B635FE"/>
    <w:rsid w:val="00B64185"/>
    <w:rsid w:val="00B645E0"/>
    <w:rsid w:val="00B64C64"/>
    <w:rsid w:val="00B64C7C"/>
    <w:rsid w:val="00B64D2D"/>
    <w:rsid w:val="00B65BDE"/>
    <w:rsid w:val="00B65C90"/>
    <w:rsid w:val="00B65F97"/>
    <w:rsid w:val="00B66484"/>
    <w:rsid w:val="00B669E4"/>
    <w:rsid w:val="00B66AF3"/>
    <w:rsid w:val="00B67379"/>
    <w:rsid w:val="00B67434"/>
    <w:rsid w:val="00B67A5A"/>
    <w:rsid w:val="00B67FAC"/>
    <w:rsid w:val="00B70189"/>
    <w:rsid w:val="00B704FC"/>
    <w:rsid w:val="00B70A8B"/>
    <w:rsid w:val="00B70E9D"/>
    <w:rsid w:val="00B70FC9"/>
    <w:rsid w:val="00B710A3"/>
    <w:rsid w:val="00B71279"/>
    <w:rsid w:val="00B71B7B"/>
    <w:rsid w:val="00B724C1"/>
    <w:rsid w:val="00B72511"/>
    <w:rsid w:val="00B72AD0"/>
    <w:rsid w:val="00B745AD"/>
    <w:rsid w:val="00B748BD"/>
    <w:rsid w:val="00B74BC6"/>
    <w:rsid w:val="00B74BDC"/>
    <w:rsid w:val="00B751E3"/>
    <w:rsid w:val="00B7551F"/>
    <w:rsid w:val="00B75795"/>
    <w:rsid w:val="00B75925"/>
    <w:rsid w:val="00B75EA4"/>
    <w:rsid w:val="00B75FD8"/>
    <w:rsid w:val="00B76D3C"/>
    <w:rsid w:val="00B77A01"/>
    <w:rsid w:val="00B77AA6"/>
    <w:rsid w:val="00B77D0E"/>
    <w:rsid w:val="00B80068"/>
    <w:rsid w:val="00B805E5"/>
    <w:rsid w:val="00B80BD3"/>
    <w:rsid w:val="00B81AF2"/>
    <w:rsid w:val="00B81B65"/>
    <w:rsid w:val="00B81E5E"/>
    <w:rsid w:val="00B825CE"/>
    <w:rsid w:val="00B82FB3"/>
    <w:rsid w:val="00B842B8"/>
    <w:rsid w:val="00B843EE"/>
    <w:rsid w:val="00B85082"/>
    <w:rsid w:val="00B85934"/>
    <w:rsid w:val="00B861EE"/>
    <w:rsid w:val="00B86966"/>
    <w:rsid w:val="00B86D02"/>
    <w:rsid w:val="00B86F1E"/>
    <w:rsid w:val="00B87CFA"/>
    <w:rsid w:val="00B9088B"/>
    <w:rsid w:val="00B90913"/>
    <w:rsid w:val="00B90E48"/>
    <w:rsid w:val="00B90EFB"/>
    <w:rsid w:val="00B9133F"/>
    <w:rsid w:val="00B9155B"/>
    <w:rsid w:val="00B91AD4"/>
    <w:rsid w:val="00B91D6C"/>
    <w:rsid w:val="00B91DE0"/>
    <w:rsid w:val="00B91FF4"/>
    <w:rsid w:val="00B9262E"/>
    <w:rsid w:val="00B92A8A"/>
    <w:rsid w:val="00B92E01"/>
    <w:rsid w:val="00B92FFF"/>
    <w:rsid w:val="00B9456D"/>
    <w:rsid w:val="00B94DBA"/>
    <w:rsid w:val="00B94DE7"/>
    <w:rsid w:val="00B95A5E"/>
    <w:rsid w:val="00B95CB6"/>
    <w:rsid w:val="00B9668B"/>
    <w:rsid w:val="00B96A67"/>
    <w:rsid w:val="00B96D13"/>
    <w:rsid w:val="00BA01D9"/>
    <w:rsid w:val="00BA0ADA"/>
    <w:rsid w:val="00BA0C9B"/>
    <w:rsid w:val="00BA1016"/>
    <w:rsid w:val="00BA1D35"/>
    <w:rsid w:val="00BA1EB6"/>
    <w:rsid w:val="00BA2902"/>
    <w:rsid w:val="00BA2FF3"/>
    <w:rsid w:val="00BA30AE"/>
    <w:rsid w:val="00BA3399"/>
    <w:rsid w:val="00BA361D"/>
    <w:rsid w:val="00BA3998"/>
    <w:rsid w:val="00BA434C"/>
    <w:rsid w:val="00BA491E"/>
    <w:rsid w:val="00BA52EC"/>
    <w:rsid w:val="00BA531C"/>
    <w:rsid w:val="00BA54D6"/>
    <w:rsid w:val="00BA6021"/>
    <w:rsid w:val="00BA671D"/>
    <w:rsid w:val="00BA67D4"/>
    <w:rsid w:val="00BA6D44"/>
    <w:rsid w:val="00BA6E66"/>
    <w:rsid w:val="00BA6F6D"/>
    <w:rsid w:val="00BA712F"/>
    <w:rsid w:val="00BA7426"/>
    <w:rsid w:val="00BA74CC"/>
    <w:rsid w:val="00BA787E"/>
    <w:rsid w:val="00BA7A61"/>
    <w:rsid w:val="00BB0778"/>
    <w:rsid w:val="00BB0A29"/>
    <w:rsid w:val="00BB0CA8"/>
    <w:rsid w:val="00BB0D95"/>
    <w:rsid w:val="00BB0E7B"/>
    <w:rsid w:val="00BB12F7"/>
    <w:rsid w:val="00BB16A4"/>
    <w:rsid w:val="00BB16D4"/>
    <w:rsid w:val="00BB18BE"/>
    <w:rsid w:val="00BB1C2C"/>
    <w:rsid w:val="00BB255F"/>
    <w:rsid w:val="00BB2B89"/>
    <w:rsid w:val="00BB2C96"/>
    <w:rsid w:val="00BB2E56"/>
    <w:rsid w:val="00BB3DF1"/>
    <w:rsid w:val="00BB43DA"/>
    <w:rsid w:val="00BB4405"/>
    <w:rsid w:val="00BB4476"/>
    <w:rsid w:val="00BB463A"/>
    <w:rsid w:val="00BB4FCA"/>
    <w:rsid w:val="00BB531D"/>
    <w:rsid w:val="00BB57C3"/>
    <w:rsid w:val="00BB5889"/>
    <w:rsid w:val="00BB5996"/>
    <w:rsid w:val="00BB599E"/>
    <w:rsid w:val="00BB64A1"/>
    <w:rsid w:val="00BB6598"/>
    <w:rsid w:val="00BB69FD"/>
    <w:rsid w:val="00BB6EAA"/>
    <w:rsid w:val="00BB7253"/>
    <w:rsid w:val="00BB7664"/>
    <w:rsid w:val="00BB78D4"/>
    <w:rsid w:val="00BC1219"/>
    <w:rsid w:val="00BC13CF"/>
    <w:rsid w:val="00BC16C3"/>
    <w:rsid w:val="00BC1B75"/>
    <w:rsid w:val="00BC2476"/>
    <w:rsid w:val="00BC2FE3"/>
    <w:rsid w:val="00BC3059"/>
    <w:rsid w:val="00BC30B5"/>
    <w:rsid w:val="00BC38A3"/>
    <w:rsid w:val="00BC3BE7"/>
    <w:rsid w:val="00BC3E60"/>
    <w:rsid w:val="00BC4272"/>
    <w:rsid w:val="00BC4476"/>
    <w:rsid w:val="00BC48A7"/>
    <w:rsid w:val="00BC4FDE"/>
    <w:rsid w:val="00BC5651"/>
    <w:rsid w:val="00BC6041"/>
    <w:rsid w:val="00BC60B8"/>
    <w:rsid w:val="00BC6295"/>
    <w:rsid w:val="00BC65A4"/>
    <w:rsid w:val="00BC66C8"/>
    <w:rsid w:val="00BC682B"/>
    <w:rsid w:val="00BD018C"/>
    <w:rsid w:val="00BD04C2"/>
    <w:rsid w:val="00BD081E"/>
    <w:rsid w:val="00BD0E30"/>
    <w:rsid w:val="00BD194A"/>
    <w:rsid w:val="00BD1AC3"/>
    <w:rsid w:val="00BD1B6D"/>
    <w:rsid w:val="00BD1B83"/>
    <w:rsid w:val="00BD247E"/>
    <w:rsid w:val="00BD28CF"/>
    <w:rsid w:val="00BD2D6C"/>
    <w:rsid w:val="00BD3393"/>
    <w:rsid w:val="00BD3B1C"/>
    <w:rsid w:val="00BD442B"/>
    <w:rsid w:val="00BD53C1"/>
    <w:rsid w:val="00BD5661"/>
    <w:rsid w:val="00BD598F"/>
    <w:rsid w:val="00BD5A80"/>
    <w:rsid w:val="00BD5B8A"/>
    <w:rsid w:val="00BD6047"/>
    <w:rsid w:val="00BD622F"/>
    <w:rsid w:val="00BD65B0"/>
    <w:rsid w:val="00BD6B7A"/>
    <w:rsid w:val="00BD6D6E"/>
    <w:rsid w:val="00BD6DEE"/>
    <w:rsid w:val="00BD787A"/>
    <w:rsid w:val="00BD7ABD"/>
    <w:rsid w:val="00BD7D8B"/>
    <w:rsid w:val="00BD7EA4"/>
    <w:rsid w:val="00BE0322"/>
    <w:rsid w:val="00BE0658"/>
    <w:rsid w:val="00BE06A5"/>
    <w:rsid w:val="00BE13CC"/>
    <w:rsid w:val="00BE1490"/>
    <w:rsid w:val="00BE16BD"/>
    <w:rsid w:val="00BE1806"/>
    <w:rsid w:val="00BE1CDD"/>
    <w:rsid w:val="00BE1CF6"/>
    <w:rsid w:val="00BE1D9C"/>
    <w:rsid w:val="00BE21BC"/>
    <w:rsid w:val="00BE3228"/>
    <w:rsid w:val="00BE328C"/>
    <w:rsid w:val="00BE343B"/>
    <w:rsid w:val="00BE358A"/>
    <w:rsid w:val="00BE3832"/>
    <w:rsid w:val="00BE4BE0"/>
    <w:rsid w:val="00BE4CEE"/>
    <w:rsid w:val="00BE4E42"/>
    <w:rsid w:val="00BE5506"/>
    <w:rsid w:val="00BE5B4E"/>
    <w:rsid w:val="00BE5F8F"/>
    <w:rsid w:val="00BE6ECC"/>
    <w:rsid w:val="00BE70DB"/>
    <w:rsid w:val="00BE72E9"/>
    <w:rsid w:val="00BE74A5"/>
    <w:rsid w:val="00BE766E"/>
    <w:rsid w:val="00BE7B04"/>
    <w:rsid w:val="00BE7CDA"/>
    <w:rsid w:val="00BF0034"/>
    <w:rsid w:val="00BF03A1"/>
    <w:rsid w:val="00BF0B3E"/>
    <w:rsid w:val="00BF0DAD"/>
    <w:rsid w:val="00BF1BB8"/>
    <w:rsid w:val="00BF2C34"/>
    <w:rsid w:val="00BF2F77"/>
    <w:rsid w:val="00BF3B6C"/>
    <w:rsid w:val="00BF3E28"/>
    <w:rsid w:val="00BF445D"/>
    <w:rsid w:val="00BF46F3"/>
    <w:rsid w:val="00BF47EA"/>
    <w:rsid w:val="00BF4EF3"/>
    <w:rsid w:val="00BF5570"/>
    <w:rsid w:val="00BF5D65"/>
    <w:rsid w:val="00BF6896"/>
    <w:rsid w:val="00BF6964"/>
    <w:rsid w:val="00BF7676"/>
    <w:rsid w:val="00C001DE"/>
    <w:rsid w:val="00C00402"/>
    <w:rsid w:val="00C004E9"/>
    <w:rsid w:val="00C0054B"/>
    <w:rsid w:val="00C00C9B"/>
    <w:rsid w:val="00C01112"/>
    <w:rsid w:val="00C01277"/>
    <w:rsid w:val="00C01588"/>
    <w:rsid w:val="00C01680"/>
    <w:rsid w:val="00C017E5"/>
    <w:rsid w:val="00C031AE"/>
    <w:rsid w:val="00C03534"/>
    <w:rsid w:val="00C03C21"/>
    <w:rsid w:val="00C041DA"/>
    <w:rsid w:val="00C04303"/>
    <w:rsid w:val="00C04304"/>
    <w:rsid w:val="00C049EB"/>
    <w:rsid w:val="00C04CB5"/>
    <w:rsid w:val="00C04DCE"/>
    <w:rsid w:val="00C0500E"/>
    <w:rsid w:val="00C057B0"/>
    <w:rsid w:val="00C05D04"/>
    <w:rsid w:val="00C060D4"/>
    <w:rsid w:val="00C068D0"/>
    <w:rsid w:val="00C06972"/>
    <w:rsid w:val="00C0707A"/>
    <w:rsid w:val="00C0721E"/>
    <w:rsid w:val="00C0725E"/>
    <w:rsid w:val="00C079B8"/>
    <w:rsid w:val="00C103DA"/>
    <w:rsid w:val="00C106AE"/>
    <w:rsid w:val="00C1166A"/>
    <w:rsid w:val="00C11A9C"/>
    <w:rsid w:val="00C12C74"/>
    <w:rsid w:val="00C12C87"/>
    <w:rsid w:val="00C12D88"/>
    <w:rsid w:val="00C134BD"/>
    <w:rsid w:val="00C135A6"/>
    <w:rsid w:val="00C136DA"/>
    <w:rsid w:val="00C13E5D"/>
    <w:rsid w:val="00C13F13"/>
    <w:rsid w:val="00C141C9"/>
    <w:rsid w:val="00C146BC"/>
    <w:rsid w:val="00C14F10"/>
    <w:rsid w:val="00C14FC0"/>
    <w:rsid w:val="00C15151"/>
    <w:rsid w:val="00C15481"/>
    <w:rsid w:val="00C161AF"/>
    <w:rsid w:val="00C1652C"/>
    <w:rsid w:val="00C16542"/>
    <w:rsid w:val="00C16F14"/>
    <w:rsid w:val="00C17390"/>
    <w:rsid w:val="00C176E5"/>
    <w:rsid w:val="00C17B05"/>
    <w:rsid w:val="00C17DB5"/>
    <w:rsid w:val="00C20129"/>
    <w:rsid w:val="00C204A7"/>
    <w:rsid w:val="00C20E89"/>
    <w:rsid w:val="00C2172E"/>
    <w:rsid w:val="00C21C8B"/>
    <w:rsid w:val="00C21EA7"/>
    <w:rsid w:val="00C22A16"/>
    <w:rsid w:val="00C22AB1"/>
    <w:rsid w:val="00C22CF6"/>
    <w:rsid w:val="00C22D83"/>
    <w:rsid w:val="00C22DC2"/>
    <w:rsid w:val="00C22F1C"/>
    <w:rsid w:val="00C23186"/>
    <w:rsid w:val="00C237D5"/>
    <w:rsid w:val="00C23822"/>
    <w:rsid w:val="00C24D0C"/>
    <w:rsid w:val="00C25E5B"/>
    <w:rsid w:val="00C25E63"/>
    <w:rsid w:val="00C26B2E"/>
    <w:rsid w:val="00C26D6F"/>
    <w:rsid w:val="00C27234"/>
    <w:rsid w:val="00C311E8"/>
    <w:rsid w:val="00C3168B"/>
    <w:rsid w:val="00C31972"/>
    <w:rsid w:val="00C31AD2"/>
    <w:rsid w:val="00C32A8D"/>
    <w:rsid w:val="00C332F3"/>
    <w:rsid w:val="00C3373B"/>
    <w:rsid w:val="00C338E9"/>
    <w:rsid w:val="00C33A1D"/>
    <w:rsid w:val="00C346CE"/>
    <w:rsid w:val="00C34948"/>
    <w:rsid w:val="00C34D17"/>
    <w:rsid w:val="00C35B69"/>
    <w:rsid w:val="00C35EC9"/>
    <w:rsid w:val="00C363E4"/>
    <w:rsid w:val="00C363E8"/>
    <w:rsid w:val="00C369C5"/>
    <w:rsid w:val="00C3715E"/>
    <w:rsid w:val="00C37486"/>
    <w:rsid w:val="00C3774C"/>
    <w:rsid w:val="00C37ADC"/>
    <w:rsid w:val="00C37E61"/>
    <w:rsid w:val="00C4013B"/>
    <w:rsid w:val="00C4063E"/>
    <w:rsid w:val="00C40C56"/>
    <w:rsid w:val="00C40D2B"/>
    <w:rsid w:val="00C40F2B"/>
    <w:rsid w:val="00C40FFD"/>
    <w:rsid w:val="00C41515"/>
    <w:rsid w:val="00C41E9D"/>
    <w:rsid w:val="00C426FB"/>
    <w:rsid w:val="00C4275A"/>
    <w:rsid w:val="00C42940"/>
    <w:rsid w:val="00C42C9F"/>
    <w:rsid w:val="00C43884"/>
    <w:rsid w:val="00C4434A"/>
    <w:rsid w:val="00C44460"/>
    <w:rsid w:val="00C447C7"/>
    <w:rsid w:val="00C44A9E"/>
    <w:rsid w:val="00C44D7B"/>
    <w:rsid w:val="00C45311"/>
    <w:rsid w:val="00C458B7"/>
    <w:rsid w:val="00C45E64"/>
    <w:rsid w:val="00C46350"/>
    <w:rsid w:val="00C4639B"/>
    <w:rsid w:val="00C464D8"/>
    <w:rsid w:val="00C46693"/>
    <w:rsid w:val="00C469AF"/>
    <w:rsid w:val="00C46EE9"/>
    <w:rsid w:val="00C476BE"/>
    <w:rsid w:val="00C50910"/>
    <w:rsid w:val="00C5096D"/>
    <w:rsid w:val="00C51002"/>
    <w:rsid w:val="00C513C2"/>
    <w:rsid w:val="00C5154D"/>
    <w:rsid w:val="00C51AA5"/>
    <w:rsid w:val="00C523EC"/>
    <w:rsid w:val="00C52629"/>
    <w:rsid w:val="00C52706"/>
    <w:rsid w:val="00C530AA"/>
    <w:rsid w:val="00C5313F"/>
    <w:rsid w:val="00C5408B"/>
    <w:rsid w:val="00C54271"/>
    <w:rsid w:val="00C5510B"/>
    <w:rsid w:val="00C55AE8"/>
    <w:rsid w:val="00C55DAE"/>
    <w:rsid w:val="00C56751"/>
    <w:rsid w:val="00C56753"/>
    <w:rsid w:val="00C573B5"/>
    <w:rsid w:val="00C574C5"/>
    <w:rsid w:val="00C576B9"/>
    <w:rsid w:val="00C57943"/>
    <w:rsid w:val="00C604B8"/>
    <w:rsid w:val="00C605E6"/>
    <w:rsid w:val="00C60A73"/>
    <w:rsid w:val="00C614CB"/>
    <w:rsid w:val="00C617B3"/>
    <w:rsid w:val="00C61A3E"/>
    <w:rsid w:val="00C61EEF"/>
    <w:rsid w:val="00C6236A"/>
    <w:rsid w:val="00C624A2"/>
    <w:rsid w:val="00C6252B"/>
    <w:rsid w:val="00C63257"/>
    <w:rsid w:val="00C63713"/>
    <w:rsid w:val="00C63A7F"/>
    <w:rsid w:val="00C63B87"/>
    <w:rsid w:val="00C647FA"/>
    <w:rsid w:val="00C64E41"/>
    <w:rsid w:val="00C6554B"/>
    <w:rsid w:val="00C6580F"/>
    <w:rsid w:val="00C6583A"/>
    <w:rsid w:val="00C65934"/>
    <w:rsid w:val="00C6698D"/>
    <w:rsid w:val="00C66F44"/>
    <w:rsid w:val="00C670BE"/>
    <w:rsid w:val="00C673B2"/>
    <w:rsid w:val="00C6747C"/>
    <w:rsid w:val="00C677B3"/>
    <w:rsid w:val="00C70199"/>
    <w:rsid w:val="00C706F0"/>
    <w:rsid w:val="00C70EA9"/>
    <w:rsid w:val="00C7111F"/>
    <w:rsid w:val="00C71335"/>
    <w:rsid w:val="00C718CB"/>
    <w:rsid w:val="00C71F97"/>
    <w:rsid w:val="00C72626"/>
    <w:rsid w:val="00C726B7"/>
    <w:rsid w:val="00C73018"/>
    <w:rsid w:val="00C7381B"/>
    <w:rsid w:val="00C73A67"/>
    <w:rsid w:val="00C7456D"/>
    <w:rsid w:val="00C74F43"/>
    <w:rsid w:val="00C7501B"/>
    <w:rsid w:val="00C752D6"/>
    <w:rsid w:val="00C75E6E"/>
    <w:rsid w:val="00C76164"/>
    <w:rsid w:val="00C7651C"/>
    <w:rsid w:val="00C768A2"/>
    <w:rsid w:val="00C7789E"/>
    <w:rsid w:val="00C778C1"/>
    <w:rsid w:val="00C801E8"/>
    <w:rsid w:val="00C80376"/>
    <w:rsid w:val="00C803E2"/>
    <w:rsid w:val="00C80B79"/>
    <w:rsid w:val="00C80FE1"/>
    <w:rsid w:val="00C81605"/>
    <w:rsid w:val="00C817EF"/>
    <w:rsid w:val="00C81A66"/>
    <w:rsid w:val="00C81BE4"/>
    <w:rsid w:val="00C8216E"/>
    <w:rsid w:val="00C82909"/>
    <w:rsid w:val="00C830FA"/>
    <w:rsid w:val="00C84291"/>
    <w:rsid w:val="00C8504E"/>
    <w:rsid w:val="00C85327"/>
    <w:rsid w:val="00C85539"/>
    <w:rsid w:val="00C8589E"/>
    <w:rsid w:val="00C86254"/>
    <w:rsid w:val="00C862FA"/>
    <w:rsid w:val="00C868A1"/>
    <w:rsid w:val="00C86961"/>
    <w:rsid w:val="00C86A82"/>
    <w:rsid w:val="00C86ABF"/>
    <w:rsid w:val="00C86BAD"/>
    <w:rsid w:val="00C86E0F"/>
    <w:rsid w:val="00C8734A"/>
    <w:rsid w:val="00C87532"/>
    <w:rsid w:val="00C902B5"/>
    <w:rsid w:val="00C9036A"/>
    <w:rsid w:val="00C903EF"/>
    <w:rsid w:val="00C90F24"/>
    <w:rsid w:val="00C914B1"/>
    <w:rsid w:val="00C9177C"/>
    <w:rsid w:val="00C91F1A"/>
    <w:rsid w:val="00C92961"/>
    <w:rsid w:val="00C93AB8"/>
    <w:rsid w:val="00C93D08"/>
    <w:rsid w:val="00C94019"/>
    <w:rsid w:val="00C9429C"/>
    <w:rsid w:val="00C9471F"/>
    <w:rsid w:val="00C95403"/>
    <w:rsid w:val="00C956F8"/>
    <w:rsid w:val="00C963D8"/>
    <w:rsid w:val="00C96464"/>
    <w:rsid w:val="00C9666C"/>
    <w:rsid w:val="00C976C1"/>
    <w:rsid w:val="00C976EF"/>
    <w:rsid w:val="00C97B06"/>
    <w:rsid w:val="00C97B37"/>
    <w:rsid w:val="00C97F27"/>
    <w:rsid w:val="00C97FF9"/>
    <w:rsid w:val="00CA036D"/>
    <w:rsid w:val="00CA03BF"/>
    <w:rsid w:val="00CA03F3"/>
    <w:rsid w:val="00CA05A4"/>
    <w:rsid w:val="00CA0911"/>
    <w:rsid w:val="00CA0FA5"/>
    <w:rsid w:val="00CA1400"/>
    <w:rsid w:val="00CA14AB"/>
    <w:rsid w:val="00CA1516"/>
    <w:rsid w:val="00CA1CB3"/>
    <w:rsid w:val="00CA1EAB"/>
    <w:rsid w:val="00CA22E1"/>
    <w:rsid w:val="00CA2A36"/>
    <w:rsid w:val="00CA3015"/>
    <w:rsid w:val="00CA3280"/>
    <w:rsid w:val="00CA32FE"/>
    <w:rsid w:val="00CA3838"/>
    <w:rsid w:val="00CA4385"/>
    <w:rsid w:val="00CA49F0"/>
    <w:rsid w:val="00CA527A"/>
    <w:rsid w:val="00CA5488"/>
    <w:rsid w:val="00CA5FA3"/>
    <w:rsid w:val="00CA6170"/>
    <w:rsid w:val="00CA6252"/>
    <w:rsid w:val="00CA6429"/>
    <w:rsid w:val="00CA6C18"/>
    <w:rsid w:val="00CA6DEF"/>
    <w:rsid w:val="00CA6DF9"/>
    <w:rsid w:val="00CA75C6"/>
    <w:rsid w:val="00CB03CF"/>
    <w:rsid w:val="00CB04FA"/>
    <w:rsid w:val="00CB0F89"/>
    <w:rsid w:val="00CB1241"/>
    <w:rsid w:val="00CB13BA"/>
    <w:rsid w:val="00CB14EA"/>
    <w:rsid w:val="00CB195D"/>
    <w:rsid w:val="00CB1F8D"/>
    <w:rsid w:val="00CB211A"/>
    <w:rsid w:val="00CB2A88"/>
    <w:rsid w:val="00CB4716"/>
    <w:rsid w:val="00CB57A2"/>
    <w:rsid w:val="00CB5849"/>
    <w:rsid w:val="00CB5993"/>
    <w:rsid w:val="00CB5C8A"/>
    <w:rsid w:val="00CB5FEE"/>
    <w:rsid w:val="00CB649F"/>
    <w:rsid w:val="00CB69C8"/>
    <w:rsid w:val="00CB6C72"/>
    <w:rsid w:val="00CC01B5"/>
    <w:rsid w:val="00CC0453"/>
    <w:rsid w:val="00CC0EDA"/>
    <w:rsid w:val="00CC1005"/>
    <w:rsid w:val="00CC1044"/>
    <w:rsid w:val="00CC10F9"/>
    <w:rsid w:val="00CC115C"/>
    <w:rsid w:val="00CC11C4"/>
    <w:rsid w:val="00CC2166"/>
    <w:rsid w:val="00CC2325"/>
    <w:rsid w:val="00CC28E8"/>
    <w:rsid w:val="00CC2E8F"/>
    <w:rsid w:val="00CC2FE7"/>
    <w:rsid w:val="00CC3A0F"/>
    <w:rsid w:val="00CC413D"/>
    <w:rsid w:val="00CC42F7"/>
    <w:rsid w:val="00CC441A"/>
    <w:rsid w:val="00CC597B"/>
    <w:rsid w:val="00CC65BF"/>
    <w:rsid w:val="00CC65F1"/>
    <w:rsid w:val="00CC664D"/>
    <w:rsid w:val="00CC6876"/>
    <w:rsid w:val="00CC6CD1"/>
    <w:rsid w:val="00CC740C"/>
    <w:rsid w:val="00CC74DB"/>
    <w:rsid w:val="00CC75BC"/>
    <w:rsid w:val="00CC7657"/>
    <w:rsid w:val="00CC7CCB"/>
    <w:rsid w:val="00CD0485"/>
    <w:rsid w:val="00CD0564"/>
    <w:rsid w:val="00CD0597"/>
    <w:rsid w:val="00CD08A7"/>
    <w:rsid w:val="00CD0C2B"/>
    <w:rsid w:val="00CD191D"/>
    <w:rsid w:val="00CD1E8D"/>
    <w:rsid w:val="00CD2544"/>
    <w:rsid w:val="00CD2BF7"/>
    <w:rsid w:val="00CD351F"/>
    <w:rsid w:val="00CD3621"/>
    <w:rsid w:val="00CD3A8F"/>
    <w:rsid w:val="00CD4260"/>
    <w:rsid w:val="00CD497E"/>
    <w:rsid w:val="00CD49B2"/>
    <w:rsid w:val="00CD4BF4"/>
    <w:rsid w:val="00CD4DD9"/>
    <w:rsid w:val="00CD52DE"/>
    <w:rsid w:val="00CD574C"/>
    <w:rsid w:val="00CD5E64"/>
    <w:rsid w:val="00CD6487"/>
    <w:rsid w:val="00CD64EE"/>
    <w:rsid w:val="00CD693E"/>
    <w:rsid w:val="00CD6B84"/>
    <w:rsid w:val="00CD6CD4"/>
    <w:rsid w:val="00CD6F66"/>
    <w:rsid w:val="00CD7331"/>
    <w:rsid w:val="00CD76AF"/>
    <w:rsid w:val="00CE0967"/>
    <w:rsid w:val="00CE09FE"/>
    <w:rsid w:val="00CE0CF8"/>
    <w:rsid w:val="00CE1A90"/>
    <w:rsid w:val="00CE1CDE"/>
    <w:rsid w:val="00CE54D6"/>
    <w:rsid w:val="00CE58A7"/>
    <w:rsid w:val="00CE59B3"/>
    <w:rsid w:val="00CE5AE4"/>
    <w:rsid w:val="00CE63CC"/>
    <w:rsid w:val="00CE6467"/>
    <w:rsid w:val="00CE6956"/>
    <w:rsid w:val="00CE6C35"/>
    <w:rsid w:val="00CE742A"/>
    <w:rsid w:val="00CF049E"/>
    <w:rsid w:val="00CF0B80"/>
    <w:rsid w:val="00CF0D02"/>
    <w:rsid w:val="00CF1220"/>
    <w:rsid w:val="00CF1490"/>
    <w:rsid w:val="00CF1764"/>
    <w:rsid w:val="00CF2AB4"/>
    <w:rsid w:val="00CF33E8"/>
    <w:rsid w:val="00CF36B5"/>
    <w:rsid w:val="00CF3931"/>
    <w:rsid w:val="00CF3A0A"/>
    <w:rsid w:val="00CF3B94"/>
    <w:rsid w:val="00CF3BBA"/>
    <w:rsid w:val="00CF3CC0"/>
    <w:rsid w:val="00CF3FC3"/>
    <w:rsid w:val="00CF45F8"/>
    <w:rsid w:val="00CF4903"/>
    <w:rsid w:val="00CF4A18"/>
    <w:rsid w:val="00CF4C5E"/>
    <w:rsid w:val="00CF4DC6"/>
    <w:rsid w:val="00CF579D"/>
    <w:rsid w:val="00CF57FB"/>
    <w:rsid w:val="00CF5DEB"/>
    <w:rsid w:val="00CF612A"/>
    <w:rsid w:val="00CF6157"/>
    <w:rsid w:val="00CF6197"/>
    <w:rsid w:val="00CF664C"/>
    <w:rsid w:val="00CF70E1"/>
    <w:rsid w:val="00CF7498"/>
    <w:rsid w:val="00CF74A0"/>
    <w:rsid w:val="00CF78F8"/>
    <w:rsid w:val="00CF79C1"/>
    <w:rsid w:val="00CF7D72"/>
    <w:rsid w:val="00D00460"/>
    <w:rsid w:val="00D00465"/>
    <w:rsid w:val="00D006A8"/>
    <w:rsid w:val="00D00775"/>
    <w:rsid w:val="00D01097"/>
    <w:rsid w:val="00D0123C"/>
    <w:rsid w:val="00D02107"/>
    <w:rsid w:val="00D0210B"/>
    <w:rsid w:val="00D02A24"/>
    <w:rsid w:val="00D02A65"/>
    <w:rsid w:val="00D02FA5"/>
    <w:rsid w:val="00D033F1"/>
    <w:rsid w:val="00D038C2"/>
    <w:rsid w:val="00D039B2"/>
    <w:rsid w:val="00D046AC"/>
    <w:rsid w:val="00D04AEF"/>
    <w:rsid w:val="00D054D9"/>
    <w:rsid w:val="00D05A88"/>
    <w:rsid w:val="00D05C31"/>
    <w:rsid w:val="00D06381"/>
    <w:rsid w:val="00D069C9"/>
    <w:rsid w:val="00D06EF4"/>
    <w:rsid w:val="00D07417"/>
    <w:rsid w:val="00D0752E"/>
    <w:rsid w:val="00D0757E"/>
    <w:rsid w:val="00D07668"/>
    <w:rsid w:val="00D07D0B"/>
    <w:rsid w:val="00D07F2D"/>
    <w:rsid w:val="00D07FB2"/>
    <w:rsid w:val="00D104AA"/>
    <w:rsid w:val="00D105C8"/>
    <w:rsid w:val="00D10C20"/>
    <w:rsid w:val="00D10D69"/>
    <w:rsid w:val="00D11071"/>
    <w:rsid w:val="00D113C2"/>
    <w:rsid w:val="00D11A6E"/>
    <w:rsid w:val="00D11E1C"/>
    <w:rsid w:val="00D12088"/>
    <w:rsid w:val="00D12362"/>
    <w:rsid w:val="00D1248D"/>
    <w:rsid w:val="00D12854"/>
    <w:rsid w:val="00D12D87"/>
    <w:rsid w:val="00D13AED"/>
    <w:rsid w:val="00D13CE5"/>
    <w:rsid w:val="00D14470"/>
    <w:rsid w:val="00D158C4"/>
    <w:rsid w:val="00D16474"/>
    <w:rsid w:val="00D167A0"/>
    <w:rsid w:val="00D174D3"/>
    <w:rsid w:val="00D17589"/>
    <w:rsid w:val="00D176A5"/>
    <w:rsid w:val="00D1778E"/>
    <w:rsid w:val="00D17989"/>
    <w:rsid w:val="00D179D4"/>
    <w:rsid w:val="00D17C09"/>
    <w:rsid w:val="00D17C65"/>
    <w:rsid w:val="00D17F2F"/>
    <w:rsid w:val="00D2032B"/>
    <w:rsid w:val="00D203A0"/>
    <w:rsid w:val="00D203FA"/>
    <w:rsid w:val="00D20591"/>
    <w:rsid w:val="00D20720"/>
    <w:rsid w:val="00D2096E"/>
    <w:rsid w:val="00D20E25"/>
    <w:rsid w:val="00D212C2"/>
    <w:rsid w:val="00D22818"/>
    <w:rsid w:val="00D2326A"/>
    <w:rsid w:val="00D23D38"/>
    <w:rsid w:val="00D23DEC"/>
    <w:rsid w:val="00D24004"/>
    <w:rsid w:val="00D24168"/>
    <w:rsid w:val="00D24529"/>
    <w:rsid w:val="00D25063"/>
    <w:rsid w:val="00D257F3"/>
    <w:rsid w:val="00D25910"/>
    <w:rsid w:val="00D26128"/>
    <w:rsid w:val="00D26ABF"/>
    <w:rsid w:val="00D26BF1"/>
    <w:rsid w:val="00D26F46"/>
    <w:rsid w:val="00D276EC"/>
    <w:rsid w:val="00D3021E"/>
    <w:rsid w:val="00D30DE8"/>
    <w:rsid w:val="00D30E12"/>
    <w:rsid w:val="00D30EA2"/>
    <w:rsid w:val="00D31422"/>
    <w:rsid w:val="00D31A16"/>
    <w:rsid w:val="00D31CC8"/>
    <w:rsid w:val="00D31EEC"/>
    <w:rsid w:val="00D325CE"/>
    <w:rsid w:val="00D32821"/>
    <w:rsid w:val="00D3299C"/>
    <w:rsid w:val="00D32AE7"/>
    <w:rsid w:val="00D33314"/>
    <w:rsid w:val="00D33952"/>
    <w:rsid w:val="00D34206"/>
    <w:rsid w:val="00D34B0E"/>
    <w:rsid w:val="00D34D4B"/>
    <w:rsid w:val="00D34DC3"/>
    <w:rsid w:val="00D35647"/>
    <w:rsid w:val="00D35B78"/>
    <w:rsid w:val="00D35CEE"/>
    <w:rsid w:val="00D35D45"/>
    <w:rsid w:val="00D36347"/>
    <w:rsid w:val="00D36686"/>
    <w:rsid w:val="00D36AD6"/>
    <w:rsid w:val="00D36B9A"/>
    <w:rsid w:val="00D3747D"/>
    <w:rsid w:val="00D374E2"/>
    <w:rsid w:val="00D37DB4"/>
    <w:rsid w:val="00D40819"/>
    <w:rsid w:val="00D41833"/>
    <w:rsid w:val="00D41F18"/>
    <w:rsid w:val="00D4215A"/>
    <w:rsid w:val="00D42D15"/>
    <w:rsid w:val="00D433B2"/>
    <w:rsid w:val="00D437A7"/>
    <w:rsid w:val="00D43ACF"/>
    <w:rsid w:val="00D44717"/>
    <w:rsid w:val="00D4541B"/>
    <w:rsid w:val="00D4555D"/>
    <w:rsid w:val="00D45A6B"/>
    <w:rsid w:val="00D46049"/>
    <w:rsid w:val="00D464BF"/>
    <w:rsid w:val="00D464D2"/>
    <w:rsid w:val="00D46D1F"/>
    <w:rsid w:val="00D46DBE"/>
    <w:rsid w:val="00D47141"/>
    <w:rsid w:val="00D47749"/>
    <w:rsid w:val="00D47AE2"/>
    <w:rsid w:val="00D47F98"/>
    <w:rsid w:val="00D50392"/>
    <w:rsid w:val="00D50DB2"/>
    <w:rsid w:val="00D517AB"/>
    <w:rsid w:val="00D517C0"/>
    <w:rsid w:val="00D51AFA"/>
    <w:rsid w:val="00D521DD"/>
    <w:rsid w:val="00D523A1"/>
    <w:rsid w:val="00D52446"/>
    <w:rsid w:val="00D52B1A"/>
    <w:rsid w:val="00D52E33"/>
    <w:rsid w:val="00D53389"/>
    <w:rsid w:val="00D5355D"/>
    <w:rsid w:val="00D53C8F"/>
    <w:rsid w:val="00D53E57"/>
    <w:rsid w:val="00D54D7A"/>
    <w:rsid w:val="00D54ECA"/>
    <w:rsid w:val="00D55484"/>
    <w:rsid w:val="00D56103"/>
    <w:rsid w:val="00D561CB"/>
    <w:rsid w:val="00D56950"/>
    <w:rsid w:val="00D56D07"/>
    <w:rsid w:val="00D572A5"/>
    <w:rsid w:val="00D5762D"/>
    <w:rsid w:val="00D5763B"/>
    <w:rsid w:val="00D57A82"/>
    <w:rsid w:val="00D57B47"/>
    <w:rsid w:val="00D57F07"/>
    <w:rsid w:val="00D60317"/>
    <w:rsid w:val="00D60BA1"/>
    <w:rsid w:val="00D61030"/>
    <w:rsid w:val="00D610EC"/>
    <w:rsid w:val="00D61AD4"/>
    <w:rsid w:val="00D620BC"/>
    <w:rsid w:val="00D62278"/>
    <w:rsid w:val="00D62D1D"/>
    <w:rsid w:val="00D63550"/>
    <w:rsid w:val="00D63949"/>
    <w:rsid w:val="00D63F05"/>
    <w:rsid w:val="00D644D9"/>
    <w:rsid w:val="00D64B78"/>
    <w:rsid w:val="00D64C03"/>
    <w:rsid w:val="00D65382"/>
    <w:rsid w:val="00D6545C"/>
    <w:rsid w:val="00D654A2"/>
    <w:rsid w:val="00D65502"/>
    <w:rsid w:val="00D658F4"/>
    <w:rsid w:val="00D6628E"/>
    <w:rsid w:val="00D66402"/>
    <w:rsid w:val="00D66749"/>
    <w:rsid w:val="00D66C7E"/>
    <w:rsid w:val="00D66F42"/>
    <w:rsid w:val="00D67BE2"/>
    <w:rsid w:val="00D67E5C"/>
    <w:rsid w:val="00D7061D"/>
    <w:rsid w:val="00D70A6F"/>
    <w:rsid w:val="00D70DEC"/>
    <w:rsid w:val="00D71058"/>
    <w:rsid w:val="00D710A0"/>
    <w:rsid w:val="00D714A9"/>
    <w:rsid w:val="00D714EC"/>
    <w:rsid w:val="00D71618"/>
    <w:rsid w:val="00D71A09"/>
    <w:rsid w:val="00D71F23"/>
    <w:rsid w:val="00D71F46"/>
    <w:rsid w:val="00D71FD6"/>
    <w:rsid w:val="00D7246E"/>
    <w:rsid w:val="00D726DE"/>
    <w:rsid w:val="00D72EEE"/>
    <w:rsid w:val="00D7309B"/>
    <w:rsid w:val="00D73AF9"/>
    <w:rsid w:val="00D73BDE"/>
    <w:rsid w:val="00D73E74"/>
    <w:rsid w:val="00D744CE"/>
    <w:rsid w:val="00D74ED0"/>
    <w:rsid w:val="00D75295"/>
    <w:rsid w:val="00D7574F"/>
    <w:rsid w:val="00D75997"/>
    <w:rsid w:val="00D75AA8"/>
    <w:rsid w:val="00D75C8A"/>
    <w:rsid w:val="00D7623E"/>
    <w:rsid w:val="00D762EA"/>
    <w:rsid w:val="00D76647"/>
    <w:rsid w:val="00D76A36"/>
    <w:rsid w:val="00D76ADB"/>
    <w:rsid w:val="00D76C18"/>
    <w:rsid w:val="00D770A0"/>
    <w:rsid w:val="00D77BE7"/>
    <w:rsid w:val="00D77DEA"/>
    <w:rsid w:val="00D77F29"/>
    <w:rsid w:val="00D80903"/>
    <w:rsid w:val="00D810BB"/>
    <w:rsid w:val="00D81500"/>
    <w:rsid w:val="00D81588"/>
    <w:rsid w:val="00D818DC"/>
    <w:rsid w:val="00D8257A"/>
    <w:rsid w:val="00D826D1"/>
    <w:rsid w:val="00D82AD8"/>
    <w:rsid w:val="00D82B3C"/>
    <w:rsid w:val="00D82BA7"/>
    <w:rsid w:val="00D83626"/>
    <w:rsid w:val="00D836AE"/>
    <w:rsid w:val="00D83724"/>
    <w:rsid w:val="00D8386B"/>
    <w:rsid w:val="00D83C6F"/>
    <w:rsid w:val="00D843AD"/>
    <w:rsid w:val="00D84589"/>
    <w:rsid w:val="00D847F2"/>
    <w:rsid w:val="00D85A51"/>
    <w:rsid w:val="00D85C9C"/>
    <w:rsid w:val="00D86082"/>
    <w:rsid w:val="00D865DB"/>
    <w:rsid w:val="00D868EC"/>
    <w:rsid w:val="00D87090"/>
    <w:rsid w:val="00D876C6"/>
    <w:rsid w:val="00D878B2"/>
    <w:rsid w:val="00D87D25"/>
    <w:rsid w:val="00D87FF2"/>
    <w:rsid w:val="00D903B3"/>
    <w:rsid w:val="00D9081B"/>
    <w:rsid w:val="00D90A30"/>
    <w:rsid w:val="00D90E8A"/>
    <w:rsid w:val="00D91280"/>
    <w:rsid w:val="00D918FD"/>
    <w:rsid w:val="00D92478"/>
    <w:rsid w:val="00D924E4"/>
    <w:rsid w:val="00D929E2"/>
    <w:rsid w:val="00D92D51"/>
    <w:rsid w:val="00D92F77"/>
    <w:rsid w:val="00D930D8"/>
    <w:rsid w:val="00D9344C"/>
    <w:rsid w:val="00D9374A"/>
    <w:rsid w:val="00D940D8"/>
    <w:rsid w:val="00D94509"/>
    <w:rsid w:val="00D953F3"/>
    <w:rsid w:val="00D956E3"/>
    <w:rsid w:val="00D95E27"/>
    <w:rsid w:val="00D96028"/>
    <w:rsid w:val="00D96302"/>
    <w:rsid w:val="00D9681E"/>
    <w:rsid w:val="00D96BE4"/>
    <w:rsid w:val="00D96CD0"/>
    <w:rsid w:val="00D96D16"/>
    <w:rsid w:val="00D97990"/>
    <w:rsid w:val="00D97ABD"/>
    <w:rsid w:val="00D97C7D"/>
    <w:rsid w:val="00D97F63"/>
    <w:rsid w:val="00DA02AD"/>
    <w:rsid w:val="00DA05BF"/>
    <w:rsid w:val="00DA0AA2"/>
    <w:rsid w:val="00DA0AD8"/>
    <w:rsid w:val="00DA0E17"/>
    <w:rsid w:val="00DA1208"/>
    <w:rsid w:val="00DA1334"/>
    <w:rsid w:val="00DA1DCA"/>
    <w:rsid w:val="00DA23E2"/>
    <w:rsid w:val="00DA2446"/>
    <w:rsid w:val="00DA261F"/>
    <w:rsid w:val="00DA2A2E"/>
    <w:rsid w:val="00DA2CE7"/>
    <w:rsid w:val="00DA3842"/>
    <w:rsid w:val="00DA490A"/>
    <w:rsid w:val="00DA5C9F"/>
    <w:rsid w:val="00DA5E13"/>
    <w:rsid w:val="00DA60F7"/>
    <w:rsid w:val="00DA6465"/>
    <w:rsid w:val="00DA6880"/>
    <w:rsid w:val="00DA692C"/>
    <w:rsid w:val="00DA6A0D"/>
    <w:rsid w:val="00DA731D"/>
    <w:rsid w:val="00DA7526"/>
    <w:rsid w:val="00DA794E"/>
    <w:rsid w:val="00DA7B0D"/>
    <w:rsid w:val="00DA7C44"/>
    <w:rsid w:val="00DB0E5F"/>
    <w:rsid w:val="00DB170A"/>
    <w:rsid w:val="00DB1BA7"/>
    <w:rsid w:val="00DB1BC0"/>
    <w:rsid w:val="00DB1C90"/>
    <w:rsid w:val="00DB1E2A"/>
    <w:rsid w:val="00DB2652"/>
    <w:rsid w:val="00DB2781"/>
    <w:rsid w:val="00DB30EE"/>
    <w:rsid w:val="00DB3495"/>
    <w:rsid w:val="00DB3881"/>
    <w:rsid w:val="00DB3FF0"/>
    <w:rsid w:val="00DB476D"/>
    <w:rsid w:val="00DB4BA8"/>
    <w:rsid w:val="00DB4E5E"/>
    <w:rsid w:val="00DB50C6"/>
    <w:rsid w:val="00DB51CD"/>
    <w:rsid w:val="00DB5870"/>
    <w:rsid w:val="00DB615D"/>
    <w:rsid w:val="00DB6647"/>
    <w:rsid w:val="00DB6767"/>
    <w:rsid w:val="00DB71B1"/>
    <w:rsid w:val="00DB7E10"/>
    <w:rsid w:val="00DC05F0"/>
    <w:rsid w:val="00DC08D1"/>
    <w:rsid w:val="00DC0A2A"/>
    <w:rsid w:val="00DC11DC"/>
    <w:rsid w:val="00DC1A61"/>
    <w:rsid w:val="00DC1AE0"/>
    <w:rsid w:val="00DC1CF1"/>
    <w:rsid w:val="00DC2393"/>
    <w:rsid w:val="00DC2588"/>
    <w:rsid w:val="00DC3745"/>
    <w:rsid w:val="00DC39C8"/>
    <w:rsid w:val="00DC3F01"/>
    <w:rsid w:val="00DC4079"/>
    <w:rsid w:val="00DC494A"/>
    <w:rsid w:val="00DC4A95"/>
    <w:rsid w:val="00DC4AF5"/>
    <w:rsid w:val="00DC50C3"/>
    <w:rsid w:val="00DC66FD"/>
    <w:rsid w:val="00DC6E89"/>
    <w:rsid w:val="00DC7ABF"/>
    <w:rsid w:val="00DC7E98"/>
    <w:rsid w:val="00DD00C4"/>
    <w:rsid w:val="00DD0678"/>
    <w:rsid w:val="00DD0754"/>
    <w:rsid w:val="00DD0A4B"/>
    <w:rsid w:val="00DD1A30"/>
    <w:rsid w:val="00DD1F42"/>
    <w:rsid w:val="00DD2216"/>
    <w:rsid w:val="00DD236F"/>
    <w:rsid w:val="00DD2435"/>
    <w:rsid w:val="00DD29B5"/>
    <w:rsid w:val="00DD354B"/>
    <w:rsid w:val="00DD390F"/>
    <w:rsid w:val="00DD404D"/>
    <w:rsid w:val="00DD43D7"/>
    <w:rsid w:val="00DD4722"/>
    <w:rsid w:val="00DD4840"/>
    <w:rsid w:val="00DD494B"/>
    <w:rsid w:val="00DD4B95"/>
    <w:rsid w:val="00DD4CCC"/>
    <w:rsid w:val="00DD51B7"/>
    <w:rsid w:val="00DD52B8"/>
    <w:rsid w:val="00DD564B"/>
    <w:rsid w:val="00DD5975"/>
    <w:rsid w:val="00DD5C5D"/>
    <w:rsid w:val="00DD5E78"/>
    <w:rsid w:val="00DD6D8F"/>
    <w:rsid w:val="00DE0515"/>
    <w:rsid w:val="00DE1118"/>
    <w:rsid w:val="00DE127C"/>
    <w:rsid w:val="00DE137E"/>
    <w:rsid w:val="00DE1763"/>
    <w:rsid w:val="00DE1986"/>
    <w:rsid w:val="00DE1CBC"/>
    <w:rsid w:val="00DE2448"/>
    <w:rsid w:val="00DE24B7"/>
    <w:rsid w:val="00DE3CAC"/>
    <w:rsid w:val="00DE4336"/>
    <w:rsid w:val="00DE43D9"/>
    <w:rsid w:val="00DE50AC"/>
    <w:rsid w:val="00DE5980"/>
    <w:rsid w:val="00DE681F"/>
    <w:rsid w:val="00DE7940"/>
    <w:rsid w:val="00DF035F"/>
    <w:rsid w:val="00DF188A"/>
    <w:rsid w:val="00DF18F2"/>
    <w:rsid w:val="00DF1BC5"/>
    <w:rsid w:val="00DF1C66"/>
    <w:rsid w:val="00DF1EBE"/>
    <w:rsid w:val="00DF21D8"/>
    <w:rsid w:val="00DF24F3"/>
    <w:rsid w:val="00DF27C2"/>
    <w:rsid w:val="00DF29F3"/>
    <w:rsid w:val="00DF2FF7"/>
    <w:rsid w:val="00DF3BF9"/>
    <w:rsid w:val="00DF45E3"/>
    <w:rsid w:val="00DF5547"/>
    <w:rsid w:val="00DF5DAB"/>
    <w:rsid w:val="00DF639E"/>
    <w:rsid w:val="00DF6C3B"/>
    <w:rsid w:val="00DF6DE8"/>
    <w:rsid w:val="00DF7015"/>
    <w:rsid w:val="00DF749F"/>
    <w:rsid w:val="00DF7FCC"/>
    <w:rsid w:val="00E003E4"/>
    <w:rsid w:val="00E00993"/>
    <w:rsid w:val="00E00F4A"/>
    <w:rsid w:val="00E00FD4"/>
    <w:rsid w:val="00E01549"/>
    <w:rsid w:val="00E01577"/>
    <w:rsid w:val="00E02C9A"/>
    <w:rsid w:val="00E02D97"/>
    <w:rsid w:val="00E02DFA"/>
    <w:rsid w:val="00E030F5"/>
    <w:rsid w:val="00E0383C"/>
    <w:rsid w:val="00E050A1"/>
    <w:rsid w:val="00E05D7D"/>
    <w:rsid w:val="00E06E63"/>
    <w:rsid w:val="00E078D7"/>
    <w:rsid w:val="00E10575"/>
    <w:rsid w:val="00E117EA"/>
    <w:rsid w:val="00E11A45"/>
    <w:rsid w:val="00E12820"/>
    <w:rsid w:val="00E128E0"/>
    <w:rsid w:val="00E12CA9"/>
    <w:rsid w:val="00E12EA2"/>
    <w:rsid w:val="00E13BE5"/>
    <w:rsid w:val="00E13F11"/>
    <w:rsid w:val="00E1407C"/>
    <w:rsid w:val="00E146FA"/>
    <w:rsid w:val="00E14853"/>
    <w:rsid w:val="00E14BB0"/>
    <w:rsid w:val="00E14C7C"/>
    <w:rsid w:val="00E14E81"/>
    <w:rsid w:val="00E14EDA"/>
    <w:rsid w:val="00E15338"/>
    <w:rsid w:val="00E1548F"/>
    <w:rsid w:val="00E15809"/>
    <w:rsid w:val="00E15843"/>
    <w:rsid w:val="00E159BA"/>
    <w:rsid w:val="00E1613A"/>
    <w:rsid w:val="00E16C3C"/>
    <w:rsid w:val="00E17980"/>
    <w:rsid w:val="00E17EC8"/>
    <w:rsid w:val="00E200A0"/>
    <w:rsid w:val="00E203DB"/>
    <w:rsid w:val="00E204AA"/>
    <w:rsid w:val="00E20CD6"/>
    <w:rsid w:val="00E20D28"/>
    <w:rsid w:val="00E20E5E"/>
    <w:rsid w:val="00E210FF"/>
    <w:rsid w:val="00E211C1"/>
    <w:rsid w:val="00E21282"/>
    <w:rsid w:val="00E21477"/>
    <w:rsid w:val="00E219FD"/>
    <w:rsid w:val="00E21A23"/>
    <w:rsid w:val="00E21C80"/>
    <w:rsid w:val="00E21DDC"/>
    <w:rsid w:val="00E21EF5"/>
    <w:rsid w:val="00E22D02"/>
    <w:rsid w:val="00E22FA4"/>
    <w:rsid w:val="00E23B12"/>
    <w:rsid w:val="00E24C73"/>
    <w:rsid w:val="00E24EC0"/>
    <w:rsid w:val="00E25345"/>
    <w:rsid w:val="00E258EC"/>
    <w:rsid w:val="00E25EAC"/>
    <w:rsid w:val="00E2600F"/>
    <w:rsid w:val="00E2618A"/>
    <w:rsid w:val="00E26247"/>
    <w:rsid w:val="00E2633F"/>
    <w:rsid w:val="00E26553"/>
    <w:rsid w:val="00E26D68"/>
    <w:rsid w:val="00E2723B"/>
    <w:rsid w:val="00E27542"/>
    <w:rsid w:val="00E27846"/>
    <w:rsid w:val="00E27B25"/>
    <w:rsid w:val="00E3030D"/>
    <w:rsid w:val="00E3084E"/>
    <w:rsid w:val="00E309D7"/>
    <w:rsid w:val="00E30A62"/>
    <w:rsid w:val="00E30AF0"/>
    <w:rsid w:val="00E30C4B"/>
    <w:rsid w:val="00E3112E"/>
    <w:rsid w:val="00E31436"/>
    <w:rsid w:val="00E316D3"/>
    <w:rsid w:val="00E317CA"/>
    <w:rsid w:val="00E31A96"/>
    <w:rsid w:val="00E31B42"/>
    <w:rsid w:val="00E31BDE"/>
    <w:rsid w:val="00E31CA9"/>
    <w:rsid w:val="00E327F3"/>
    <w:rsid w:val="00E32BEA"/>
    <w:rsid w:val="00E32D7B"/>
    <w:rsid w:val="00E33343"/>
    <w:rsid w:val="00E33790"/>
    <w:rsid w:val="00E33799"/>
    <w:rsid w:val="00E33F54"/>
    <w:rsid w:val="00E340E9"/>
    <w:rsid w:val="00E34E01"/>
    <w:rsid w:val="00E3534E"/>
    <w:rsid w:val="00E357C6"/>
    <w:rsid w:val="00E35C92"/>
    <w:rsid w:val="00E35DCB"/>
    <w:rsid w:val="00E36130"/>
    <w:rsid w:val="00E37039"/>
    <w:rsid w:val="00E3716B"/>
    <w:rsid w:val="00E3790C"/>
    <w:rsid w:val="00E379C0"/>
    <w:rsid w:val="00E37BF1"/>
    <w:rsid w:val="00E37FBC"/>
    <w:rsid w:val="00E40362"/>
    <w:rsid w:val="00E40515"/>
    <w:rsid w:val="00E40817"/>
    <w:rsid w:val="00E413AC"/>
    <w:rsid w:val="00E4143F"/>
    <w:rsid w:val="00E419BE"/>
    <w:rsid w:val="00E419F2"/>
    <w:rsid w:val="00E41A8C"/>
    <w:rsid w:val="00E41F60"/>
    <w:rsid w:val="00E424D9"/>
    <w:rsid w:val="00E425A5"/>
    <w:rsid w:val="00E4266E"/>
    <w:rsid w:val="00E42B4C"/>
    <w:rsid w:val="00E42CCB"/>
    <w:rsid w:val="00E4382C"/>
    <w:rsid w:val="00E43AFA"/>
    <w:rsid w:val="00E444D1"/>
    <w:rsid w:val="00E44D94"/>
    <w:rsid w:val="00E44F1F"/>
    <w:rsid w:val="00E44FDD"/>
    <w:rsid w:val="00E45CB6"/>
    <w:rsid w:val="00E4633E"/>
    <w:rsid w:val="00E46B49"/>
    <w:rsid w:val="00E470F1"/>
    <w:rsid w:val="00E4713C"/>
    <w:rsid w:val="00E47409"/>
    <w:rsid w:val="00E47E07"/>
    <w:rsid w:val="00E50425"/>
    <w:rsid w:val="00E50DF2"/>
    <w:rsid w:val="00E5115E"/>
    <w:rsid w:val="00E5229B"/>
    <w:rsid w:val="00E527A9"/>
    <w:rsid w:val="00E52C2C"/>
    <w:rsid w:val="00E52E4A"/>
    <w:rsid w:val="00E53758"/>
    <w:rsid w:val="00E537F9"/>
    <w:rsid w:val="00E538A3"/>
    <w:rsid w:val="00E53C89"/>
    <w:rsid w:val="00E5411E"/>
    <w:rsid w:val="00E5443E"/>
    <w:rsid w:val="00E548AC"/>
    <w:rsid w:val="00E54E0E"/>
    <w:rsid w:val="00E550C7"/>
    <w:rsid w:val="00E55107"/>
    <w:rsid w:val="00E5578B"/>
    <w:rsid w:val="00E563DB"/>
    <w:rsid w:val="00E56433"/>
    <w:rsid w:val="00E56877"/>
    <w:rsid w:val="00E568D8"/>
    <w:rsid w:val="00E56BC6"/>
    <w:rsid w:val="00E56C3E"/>
    <w:rsid w:val="00E576BB"/>
    <w:rsid w:val="00E57FCC"/>
    <w:rsid w:val="00E60D85"/>
    <w:rsid w:val="00E611A5"/>
    <w:rsid w:val="00E618A8"/>
    <w:rsid w:val="00E61922"/>
    <w:rsid w:val="00E62017"/>
    <w:rsid w:val="00E623D2"/>
    <w:rsid w:val="00E62882"/>
    <w:rsid w:val="00E62BE9"/>
    <w:rsid w:val="00E636D5"/>
    <w:rsid w:val="00E6413C"/>
    <w:rsid w:val="00E643CF"/>
    <w:rsid w:val="00E653DC"/>
    <w:rsid w:val="00E65488"/>
    <w:rsid w:val="00E65999"/>
    <w:rsid w:val="00E659F4"/>
    <w:rsid w:val="00E65A17"/>
    <w:rsid w:val="00E65AB8"/>
    <w:rsid w:val="00E65DA4"/>
    <w:rsid w:val="00E66139"/>
    <w:rsid w:val="00E661FE"/>
    <w:rsid w:val="00E66841"/>
    <w:rsid w:val="00E66CB3"/>
    <w:rsid w:val="00E66FF1"/>
    <w:rsid w:val="00E67002"/>
    <w:rsid w:val="00E675EF"/>
    <w:rsid w:val="00E70813"/>
    <w:rsid w:val="00E709D7"/>
    <w:rsid w:val="00E71B03"/>
    <w:rsid w:val="00E722E2"/>
    <w:rsid w:val="00E7262F"/>
    <w:rsid w:val="00E72AFC"/>
    <w:rsid w:val="00E72D9A"/>
    <w:rsid w:val="00E72E5D"/>
    <w:rsid w:val="00E73163"/>
    <w:rsid w:val="00E73762"/>
    <w:rsid w:val="00E73B1E"/>
    <w:rsid w:val="00E73CF0"/>
    <w:rsid w:val="00E746FD"/>
    <w:rsid w:val="00E7470C"/>
    <w:rsid w:val="00E7486D"/>
    <w:rsid w:val="00E74FF3"/>
    <w:rsid w:val="00E75BA8"/>
    <w:rsid w:val="00E76350"/>
    <w:rsid w:val="00E76705"/>
    <w:rsid w:val="00E767B7"/>
    <w:rsid w:val="00E772E2"/>
    <w:rsid w:val="00E77B99"/>
    <w:rsid w:val="00E8145D"/>
    <w:rsid w:val="00E81545"/>
    <w:rsid w:val="00E81800"/>
    <w:rsid w:val="00E81C9A"/>
    <w:rsid w:val="00E81D01"/>
    <w:rsid w:val="00E82869"/>
    <w:rsid w:val="00E83333"/>
    <w:rsid w:val="00E83B7E"/>
    <w:rsid w:val="00E83D74"/>
    <w:rsid w:val="00E842FF"/>
    <w:rsid w:val="00E849EA"/>
    <w:rsid w:val="00E84D26"/>
    <w:rsid w:val="00E8518C"/>
    <w:rsid w:val="00E8542A"/>
    <w:rsid w:val="00E8561F"/>
    <w:rsid w:val="00E85FF4"/>
    <w:rsid w:val="00E86D52"/>
    <w:rsid w:val="00E87015"/>
    <w:rsid w:val="00E8706D"/>
    <w:rsid w:val="00E873A5"/>
    <w:rsid w:val="00E874D3"/>
    <w:rsid w:val="00E878F5"/>
    <w:rsid w:val="00E87CC6"/>
    <w:rsid w:val="00E90120"/>
    <w:rsid w:val="00E9030A"/>
    <w:rsid w:val="00E91299"/>
    <w:rsid w:val="00E915C3"/>
    <w:rsid w:val="00E91BC9"/>
    <w:rsid w:val="00E92258"/>
    <w:rsid w:val="00E92599"/>
    <w:rsid w:val="00E92A37"/>
    <w:rsid w:val="00E92D61"/>
    <w:rsid w:val="00E936E0"/>
    <w:rsid w:val="00E93FDF"/>
    <w:rsid w:val="00E94231"/>
    <w:rsid w:val="00E94378"/>
    <w:rsid w:val="00E9451F"/>
    <w:rsid w:val="00E955A4"/>
    <w:rsid w:val="00E95D0E"/>
    <w:rsid w:val="00E95EFD"/>
    <w:rsid w:val="00E96458"/>
    <w:rsid w:val="00E96989"/>
    <w:rsid w:val="00E978DB"/>
    <w:rsid w:val="00EA12E9"/>
    <w:rsid w:val="00EA175A"/>
    <w:rsid w:val="00EA20AE"/>
    <w:rsid w:val="00EA2511"/>
    <w:rsid w:val="00EA2D55"/>
    <w:rsid w:val="00EA3499"/>
    <w:rsid w:val="00EA35A9"/>
    <w:rsid w:val="00EA393E"/>
    <w:rsid w:val="00EA44DF"/>
    <w:rsid w:val="00EA488B"/>
    <w:rsid w:val="00EA4A77"/>
    <w:rsid w:val="00EA4B7B"/>
    <w:rsid w:val="00EA4DC4"/>
    <w:rsid w:val="00EA56A7"/>
    <w:rsid w:val="00EA5F3D"/>
    <w:rsid w:val="00EA6244"/>
    <w:rsid w:val="00EA65FF"/>
    <w:rsid w:val="00EA69FB"/>
    <w:rsid w:val="00EA6A6B"/>
    <w:rsid w:val="00EA6AC0"/>
    <w:rsid w:val="00EA6CAF"/>
    <w:rsid w:val="00EA731A"/>
    <w:rsid w:val="00EB0275"/>
    <w:rsid w:val="00EB03F0"/>
    <w:rsid w:val="00EB1149"/>
    <w:rsid w:val="00EB131B"/>
    <w:rsid w:val="00EB137F"/>
    <w:rsid w:val="00EB13C8"/>
    <w:rsid w:val="00EB2AFA"/>
    <w:rsid w:val="00EB2BDB"/>
    <w:rsid w:val="00EB2D4F"/>
    <w:rsid w:val="00EB3364"/>
    <w:rsid w:val="00EB3ACB"/>
    <w:rsid w:val="00EB40B3"/>
    <w:rsid w:val="00EB4906"/>
    <w:rsid w:val="00EB4A46"/>
    <w:rsid w:val="00EB50F1"/>
    <w:rsid w:val="00EB5192"/>
    <w:rsid w:val="00EB57C1"/>
    <w:rsid w:val="00EB600F"/>
    <w:rsid w:val="00EB64B9"/>
    <w:rsid w:val="00EB679C"/>
    <w:rsid w:val="00EB6B20"/>
    <w:rsid w:val="00EB703F"/>
    <w:rsid w:val="00EB72CB"/>
    <w:rsid w:val="00EB7CED"/>
    <w:rsid w:val="00EB7E25"/>
    <w:rsid w:val="00EC04FE"/>
    <w:rsid w:val="00EC0761"/>
    <w:rsid w:val="00EC0AA8"/>
    <w:rsid w:val="00EC0DE2"/>
    <w:rsid w:val="00EC17C4"/>
    <w:rsid w:val="00EC1994"/>
    <w:rsid w:val="00EC1DE7"/>
    <w:rsid w:val="00EC1E0B"/>
    <w:rsid w:val="00EC1E4C"/>
    <w:rsid w:val="00EC2302"/>
    <w:rsid w:val="00EC243A"/>
    <w:rsid w:val="00EC274A"/>
    <w:rsid w:val="00EC3283"/>
    <w:rsid w:val="00EC362C"/>
    <w:rsid w:val="00EC36FB"/>
    <w:rsid w:val="00EC3B7E"/>
    <w:rsid w:val="00EC3DFC"/>
    <w:rsid w:val="00EC451D"/>
    <w:rsid w:val="00EC45AE"/>
    <w:rsid w:val="00EC6270"/>
    <w:rsid w:val="00EC66D7"/>
    <w:rsid w:val="00EC74DD"/>
    <w:rsid w:val="00EC7976"/>
    <w:rsid w:val="00EC7A83"/>
    <w:rsid w:val="00EC7EAE"/>
    <w:rsid w:val="00ED0147"/>
    <w:rsid w:val="00ED02B5"/>
    <w:rsid w:val="00ED04FC"/>
    <w:rsid w:val="00ED0665"/>
    <w:rsid w:val="00ED0682"/>
    <w:rsid w:val="00ED082F"/>
    <w:rsid w:val="00ED0AA6"/>
    <w:rsid w:val="00ED17ED"/>
    <w:rsid w:val="00ED218A"/>
    <w:rsid w:val="00ED26BF"/>
    <w:rsid w:val="00ED2BF7"/>
    <w:rsid w:val="00ED2C9C"/>
    <w:rsid w:val="00ED3026"/>
    <w:rsid w:val="00ED3AEC"/>
    <w:rsid w:val="00ED3CCF"/>
    <w:rsid w:val="00ED5553"/>
    <w:rsid w:val="00ED56F9"/>
    <w:rsid w:val="00ED57C2"/>
    <w:rsid w:val="00ED626D"/>
    <w:rsid w:val="00ED644E"/>
    <w:rsid w:val="00ED6AC7"/>
    <w:rsid w:val="00ED7206"/>
    <w:rsid w:val="00ED756E"/>
    <w:rsid w:val="00ED7728"/>
    <w:rsid w:val="00ED776E"/>
    <w:rsid w:val="00ED7BDF"/>
    <w:rsid w:val="00ED7C77"/>
    <w:rsid w:val="00EE0146"/>
    <w:rsid w:val="00EE03EC"/>
    <w:rsid w:val="00EE074E"/>
    <w:rsid w:val="00EE11FB"/>
    <w:rsid w:val="00EE17A6"/>
    <w:rsid w:val="00EE1A45"/>
    <w:rsid w:val="00EE1F3A"/>
    <w:rsid w:val="00EE2106"/>
    <w:rsid w:val="00EE21A8"/>
    <w:rsid w:val="00EE2388"/>
    <w:rsid w:val="00EE25E7"/>
    <w:rsid w:val="00EE2854"/>
    <w:rsid w:val="00EE2EEE"/>
    <w:rsid w:val="00EE2EF1"/>
    <w:rsid w:val="00EE2F7D"/>
    <w:rsid w:val="00EE2FD2"/>
    <w:rsid w:val="00EE37A1"/>
    <w:rsid w:val="00EE3B31"/>
    <w:rsid w:val="00EE3C4F"/>
    <w:rsid w:val="00EE40ED"/>
    <w:rsid w:val="00EE410A"/>
    <w:rsid w:val="00EE44C8"/>
    <w:rsid w:val="00EE467E"/>
    <w:rsid w:val="00EE4711"/>
    <w:rsid w:val="00EE5269"/>
    <w:rsid w:val="00EE5692"/>
    <w:rsid w:val="00EE5A9C"/>
    <w:rsid w:val="00EE616D"/>
    <w:rsid w:val="00EE6370"/>
    <w:rsid w:val="00EE67D5"/>
    <w:rsid w:val="00EE7443"/>
    <w:rsid w:val="00EE746B"/>
    <w:rsid w:val="00EE7A15"/>
    <w:rsid w:val="00EE7BC8"/>
    <w:rsid w:val="00EF007F"/>
    <w:rsid w:val="00EF0B25"/>
    <w:rsid w:val="00EF0BE0"/>
    <w:rsid w:val="00EF1098"/>
    <w:rsid w:val="00EF1444"/>
    <w:rsid w:val="00EF1C7C"/>
    <w:rsid w:val="00EF2BA9"/>
    <w:rsid w:val="00EF2BBD"/>
    <w:rsid w:val="00EF386C"/>
    <w:rsid w:val="00EF3C16"/>
    <w:rsid w:val="00EF3E32"/>
    <w:rsid w:val="00EF3F7A"/>
    <w:rsid w:val="00EF47F0"/>
    <w:rsid w:val="00EF4DBA"/>
    <w:rsid w:val="00EF501A"/>
    <w:rsid w:val="00EF532B"/>
    <w:rsid w:val="00EF6150"/>
    <w:rsid w:val="00EF6153"/>
    <w:rsid w:val="00EF65C3"/>
    <w:rsid w:val="00EF6773"/>
    <w:rsid w:val="00EF6A73"/>
    <w:rsid w:val="00EF6AF9"/>
    <w:rsid w:val="00EF6B96"/>
    <w:rsid w:val="00EF7EAA"/>
    <w:rsid w:val="00F001D0"/>
    <w:rsid w:val="00F002BD"/>
    <w:rsid w:val="00F00795"/>
    <w:rsid w:val="00F009B0"/>
    <w:rsid w:val="00F00A97"/>
    <w:rsid w:val="00F015FC"/>
    <w:rsid w:val="00F0176F"/>
    <w:rsid w:val="00F017D8"/>
    <w:rsid w:val="00F01EAD"/>
    <w:rsid w:val="00F01F18"/>
    <w:rsid w:val="00F02893"/>
    <w:rsid w:val="00F030C4"/>
    <w:rsid w:val="00F033BF"/>
    <w:rsid w:val="00F033C2"/>
    <w:rsid w:val="00F0353A"/>
    <w:rsid w:val="00F0362B"/>
    <w:rsid w:val="00F038F8"/>
    <w:rsid w:val="00F040C7"/>
    <w:rsid w:val="00F0410C"/>
    <w:rsid w:val="00F042B6"/>
    <w:rsid w:val="00F04448"/>
    <w:rsid w:val="00F04FE5"/>
    <w:rsid w:val="00F056B8"/>
    <w:rsid w:val="00F06300"/>
    <w:rsid w:val="00F07210"/>
    <w:rsid w:val="00F073EF"/>
    <w:rsid w:val="00F078D6"/>
    <w:rsid w:val="00F07974"/>
    <w:rsid w:val="00F07E94"/>
    <w:rsid w:val="00F107FF"/>
    <w:rsid w:val="00F10F7E"/>
    <w:rsid w:val="00F1157D"/>
    <w:rsid w:val="00F11754"/>
    <w:rsid w:val="00F11B9D"/>
    <w:rsid w:val="00F1210B"/>
    <w:rsid w:val="00F124FD"/>
    <w:rsid w:val="00F1253D"/>
    <w:rsid w:val="00F12884"/>
    <w:rsid w:val="00F12D41"/>
    <w:rsid w:val="00F12DD1"/>
    <w:rsid w:val="00F12EE2"/>
    <w:rsid w:val="00F13276"/>
    <w:rsid w:val="00F13419"/>
    <w:rsid w:val="00F14169"/>
    <w:rsid w:val="00F14795"/>
    <w:rsid w:val="00F14DA3"/>
    <w:rsid w:val="00F1559B"/>
    <w:rsid w:val="00F156F9"/>
    <w:rsid w:val="00F15EF8"/>
    <w:rsid w:val="00F16765"/>
    <w:rsid w:val="00F173E3"/>
    <w:rsid w:val="00F20FAC"/>
    <w:rsid w:val="00F21DF3"/>
    <w:rsid w:val="00F21F17"/>
    <w:rsid w:val="00F229F4"/>
    <w:rsid w:val="00F22CDA"/>
    <w:rsid w:val="00F2302D"/>
    <w:rsid w:val="00F239CB"/>
    <w:rsid w:val="00F23CA7"/>
    <w:rsid w:val="00F23F1C"/>
    <w:rsid w:val="00F24A4F"/>
    <w:rsid w:val="00F24E99"/>
    <w:rsid w:val="00F25965"/>
    <w:rsid w:val="00F25995"/>
    <w:rsid w:val="00F25B91"/>
    <w:rsid w:val="00F261F0"/>
    <w:rsid w:val="00F26D2D"/>
    <w:rsid w:val="00F27DD4"/>
    <w:rsid w:val="00F30286"/>
    <w:rsid w:val="00F30885"/>
    <w:rsid w:val="00F30939"/>
    <w:rsid w:val="00F30B81"/>
    <w:rsid w:val="00F30D6E"/>
    <w:rsid w:val="00F32310"/>
    <w:rsid w:val="00F32355"/>
    <w:rsid w:val="00F32EB1"/>
    <w:rsid w:val="00F33137"/>
    <w:rsid w:val="00F334FA"/>
    <w:rsid w:val="00F3374F"/>
    <w:rsid w:val="00F33B8C"/>
    <w:rsid w:val="00F34605"/>
    <w:rsid w:val="00F34E07"/>
    <w:rsid w:val="00F34F35"/>
    <w:rsid w:val="00F35093"/>
    <w:rsid w:val="00F35100"/>
    <w:rsid w:val="00F359EF"/>
    <w:rsid w:val="00F35C6D"/>
    <w:rsid w:val="00F3612F"/>
    <w:rsid w:val="00F37215"/>
    <w:rsid w:val="00F40568"/>
    <w:rsid w:val="00F40927"/>
    <w:rsid w:val="00F40988"/>
    <w:rsid w:val="00F40B21"/>
    <w:rsid w:val="00F41666"/>
    <w:rsid w:val="00F41844"/>
    <w:rsid w:val="00F41937"/>
    <w:rsid w:val="00F41F0F"/>
    <w:rsid w:val="00F4224E"/>
    <w:rsid w:val="00F424E1"/>
    <w:rsid w:val="00F426C0"/>
    <w:rsid w:val="00F4290F"/>
    <w:rsid w:val="00F42A14"/>
    <w:rsid w:val="00F430A3"/>
    <w:rsid w:val="00F43789"/>
    <w:rsid w:val="00F43C22"/>
    <w:rsid w:val="00F43CCC"/>
    <w:rsid w:val="00F43D00"/>
    <w:rsid w:val="00F43DE7"/>
    <w:rsid w:val="00F43FAA"/>
    <w:rsid w:val="00F44B84"/>
    <w:rsid w:val="00F44EBE"/>
    <w:rsid w:val="00F44FBB"/>
    <w:rsid w:val="00F4569A"/>
    <w:rsid w:val="00F45B03"/>
    <w:rsid w:val="00F45B21"/>
    <w:rsid w:val="00F45ED8"/>
    <w:rsid w:val="00F46DEE"/>
    <w:rsid w:val="00F4738A"/>
    <w:rsid w:val="00F476F9"/>
    <w:rsid w:val="00F47F16"/>
    <w:rsid w:val="00F50203"/>
    <w:rsid w:val="00F5029B"/>
    <w:rsid w:val="00F50D67"/>
    <w:rsid w:val="00F50DE6"/>
    <w:rsid w:val="00F50E0B"/>
    <w:rsid w:val="00F50F96"/>
    <w:rsid w:val="00F51F1E"/>
    <w:rsid w:val="00F52863"/>
    <w:rsid w:val="00F52D17"/>
    <w:rsid w:val="00F52ED3"/>
    <w:rsid w:val="00F53E02"/>
    <w:rsid w:val="00F54444"/>
    <w:rsid w:val="00F548D5"/>
    <w:rsid w:val="00F54A13"/>
    <w:rsid w:val="00F54AB3"/>
    <w:rsid w:val="00F54F2A"/>
    <w:rsid w:val="00F552F2"/>
    <w:rsid w:val="00F553F6"/>
    <w:rsid w:val="00F5544E"/>
    <w:rsid w:val="00F558D4"/>
    <w:rsid w:val="00F55F57"/>
    <w:rsid w:val="00F5609E"/>
    <w:rsid w:val="00F565CC"/>
    <w:rsid w:val="00F56771"/>
    <w:rsid w:val="00F568A3"/>
    <w:rsid w:val="00F57831"/>
    <w:rsid w:val="00F578C8"/>
    <w:rsid w:val="00F578FB"/>
    <w:rsid w:val="00F57E2E"/>
    <w:rsid w:val="00F60140"/>
    <w:rsid w:val="00F60865"/>
    <w:rsid w:val="00F6171B"/>
    <w:rsid w:val="00F61B49"/>
    <w:rsid w:val="00F61F6E"/>
    <w:rsid w:val="00F6270E"/>
    <w:rsid w:val="00F628BA"/>
    <w:rsid w:val="00F628F2"/>
    <w:rsid w:val="00F62AC1"/>
    <w:rsid w:val="00F637C8"/>
    <w:rsid w:val="00F63D30"/>
    <w:rsid w:val="00F64B7C"/>
    <w:rsid w:val="00F65012"/>
    <w:rsid w:val="00F659D5"/>
    <w:rsid w:val="00F661ED"/>
    <w:rsid w:val="00F665B1"/>
    <w:rsid w:val="00F665C8"/>
    <w:rsid w:val="00F66CB6"/>
    <w:rsid w:val="00F66DEE"/>
    <w:rsid w:val="00F70555"/>
    <w:rsid w:val="00F707C6"/>
    <w:rsid w:val="00F70C14"/>
    <w:rsid w:val="00F71290"/>
    <w:rsid w:val="00F71374"/>
    <w:rsid w:val="00F71814"/>
    <w:rsid w:val="00F72520"/>
    <w:rsid w:val="00F7284A"/>
    <w:rsid w:val="00F72A95"/>
    <w:rsid w:val="00F73459"/>
    <w:rsid w:val="00F73767"/>
    <w:rsid w:val="00F73CA2"/>
    <w:rsid w:val="00F73CE9"/>
    <w:rsid w:val="00F73DD4"/>
    <w:rsid w:val="00F73F5D"/>
    <w:rsid w:val="00F74746"/>
    <w:rsid w:val="00F74912"/>
    <w:rsid w:val="00F74A47"/>
    <w:rsid w:val="00F75016"/>
    <w:rsid w:val="00F7528F"/>
    <w:rsid w:val="00F752E1"/>
    <w:rsid w:val="00F75305"/>
    <w:rsid w:val="00F75C56"/>
    <w:rsid w:val="00F76461"/>
    <w:rsid w:val="00F765D6"/>
    <w:rsid w:val="00F76683"/>
    <w:rsid w:val="00F7699B"/>
    <w:rsid w:val="00F76E91"/>
    <w:rsid w:val="00F7720E"/>
    <w:rsid w:val="00F775AB"/>
    <w:rsid w:val="00F777B2"/>
    <w:rsid w:val="00F77E14"/>
    <w:rsid w:val="00F801C9"/>
    <w:rsid w:val="00F80272"/>
    <w:rsid w:val="00F8057C"/>
    <w:rsid w:val="00F80787"/>
    <w:rsid w:val="00F815A2"/>
    <w:rsid w:val="00F82681"/>
    <w:rsid w:val="00F82A64"/>
    <w:rsid w:val="00F83055"/>
    <w:rsid w:val="00F83392"/>
    <w:rsid w:val="00F8345E"/>
    <w:rsid w:val="00F835F8"/>
    <w:rsid w:val="00F837BF"/>
    <w:rsid w:val="00F837C3"/>
    <w:rsid w:val="00F83933"/>
    <w:rsid w:val="00F83B8F"/>
    <w:rsid w:val="00F842CF"/>
    <w:rsid w:val="00F84A8F"/>
    <w:rsid w:val="00F84DCA"/>
    <w:rsid w:val="00F861B4"/>
    <w:rsid w:val="00F8661C"/>
    <w:rsid w:val="00F86907"/>
    <w:rsid w:val="00F876F1"/>
    <w:rsid w:val="00F90E3A"/>
    <w:rsid w:val="00F91A59"/>
    <w:rsid w:val="00F91C0E"/>
    <w:rsid w:val="00F91DE3"/>
    <w:rsid w:val="00F91EDC"/>
    <w:rsid w:val="00F921A1"/>
    <w:rsid w:val="00F92355"/>
    <w:rsid w:val="00F9281B"/>
    <w:rsid w:val="00F933CF"/>
    <w:rsid w:val="00F93E3A"/>
    <w:rsid w:val="00F9467C"/>
    <w:rsid w:val="00F94A17"/>
    <w:rsid w:val="00F9520D"/>
    <w:rsid w:val="00F952AA"/>
    <w:rsid w:val="00F96054"/>
    <w:rsid w:val="00F96CEE"/>
    <w:rsid w:val="00F970B3"/>
    <w:rsid w:val="00F977DD"/>
    <w:rsid w:val="00F97971"/>
    <w:rsid w:val="00F97B2D"/>
    <w:rsid w:val="00FA0590"/>
    <w:rsid w:val="00FA07D1"/>
    <w:rsid w:val="00FA1290"/>
    <w:rsid w:val="00FA13FB"/>
    <w:rsid w:val="00FA1500"/>
    <w:rsid w:val="00FA180B"/>
    <w:rsid w:val="00FA19B9"/>
    <w:rsid w:val="00FA1B94"/>
    <w:rsid w:val="00FA1BF0"/>
    <w:rsid w:val="00FA23E3"/>
    <w:rsid w:val="00FA23EC"/>
    <w:rsid w:val="00FA251B"/>
    <w:rsid w:val="00FA2860"/>
    <w:rsid w:val="00FA29EB"/>
    <w:rsid w:val="00FA312E"/>
    <w:rsid w:val="00FA329B"/>
    <w:rsid w:val="00FA37A0"/>
    <w:rsid w:val="00FA37A4"/>
    <w:rsid w:val="00FA395C"/>
    <w:rsid w:val="00FA3E11"/>
    <w:rsid w:val="00FA5FCC"/>
    <w:rsid w:val="00FA62CF"/>
    <w:rsid w:val="00FA6534"/>
    <w:rsid w:val="00FA67CD"/>
    <w:rsid w:val="00FA7472"/>
    <w:rsid w:val="00FA74E3"/>
    <w:rsid w:val="00FA7628"/>
    <w:rsid w:val="00FA7A62"/>
    <w:rsid w:val="00FA7B00"/>
    <w:rsid w:val="00FA7B72"/>
    <w:rsid w:val="00FB0163"/>
    <w:rsid w:val="00FB0415"/>
    <w:rsid w:val="00FB0EA3"/>
    <w:rsid w:val="00FB0ED9"/>
    <w:rsid w:val="00FB12A8"/>
    <w:rsid w:val="00FB19FD"/>
    <w:rsid w:val="00FB1A01"/>
    <w:rsid w:val="00FB1DC5"/>
    <w:rsid w:val="00FB27C1"/>
    <w:rsid w:val="00FB3257"/>
    <w:rsid w:val="00FB372A"/>
    <w:rsid w:val="00FB3A83"/>
    <w:rsid w:val="00FB3CA8"/>
    <w:rsid w:val="00FB43B5"/>
    <w:rsid w:val="00FB4409"/>
    <w:rsid w:val="00FB5118"/>
    <w:rsid w:val="00FB525B"/>
    <w:rsid w:val="00FB575B"/>
    <w:rsid w:val="00FB5795"/>
    <w:rsid w:val="00FB5BF1"/>
    <w:rsid w:val="00FB6193"/>
    <w:rsid w:val="00FB65FE"/>
    <w:rsid w:val="00FB66E5"/>
    <w:rsid w:val="00FB6F31"/>
    <w:rsid w:val="00FB70B2"/>
    <w:rsid w:val="00FB7283"/>
    <w:rsid w:val="00FB78C4"/>
    <w:rsid w:val="00FB7A9E"/>
    <w:rsid w:val="00FB7C96"/>
    <w:rsid w:val="00FC0691"/>
    <w:rsid w:val="00FC0761"/>
    <w:rsid w:val="00FC0825"/>
    <w:rsid w:val="00FC0FC6"/>
    <w:rsid w:val="00FC1366"/>
    <w:rsid w:val="00FC1544"/>
    <w:rsid w:val="00FC160F"/>
    <w:rsid w:val="00FC1B87"/>
    <w:rsid w:val="00FC2F42"/>
    <w:rsid w:val="00FC3154"/>
    <w:rsid w:val="00FC3B81"/>
    <w:rsid w:val="00FC4532"/>
    <w:rsid w:val="00FC49FF"/>
    <w:rsid w:val="00FC4EBA"/>
    <w:rsid w:val="00FC5481"/>
    <w:rsid w:val="00FC56A2"/>
    <w:rsid w:val="00FC58F4"/>
    <w:rsid w:val="00FC63F1"/>
    <w:rsid w:val="00FC7424"/>
    <w:rsid w:val="00FC7496"/>
    <w:rsid w:val="00FC7A8B"/>
    <w:rsid w:val="00FC7F85"/>
    <w:rsid w:val="00FD0194"/>
    <w:rsid w:val="00FD02FF"/>
    <w:rsid w:val="00FD0600"/>
    <w:rsid w:val="00FD0DE8"/>
    <w:rsid w:val="00FD13E0"/>
    <w:rsid w:val="00FD1881"/>
    <w:rsid w:val="00FD1902"/>
    <w:rsid w:val="00FD1D28"/>
    <w:rsid w:val="00FD2AAE"/>
    <w:rsid w:val="00FD2D80"/>
    <w:rsid w:val="00FD344B"/>
    <w:rsid w:val="00FD38D2"/>
    <w:rsid w:val="00FD40B6"/>
    <w:rsid w:val="00FD4104"/>
    <w:rsid w:val="00FD445D"/>
    <w:rsid w:val="00FD4534"/>
    <w:rsid w:val="00FD4E29"/>
    <w:rsid w:val="00FD51DD"/>
    <w:rsid w:val="00FD530B"/>
    <w:rsid w:val="00FD6618"/>
    <w:rsid w:val="00FD69E4"/>
    <w:rsid w:val="00FD6B68"/>
    <w:rsid w:val="00FD7246"/>
    <w:rsid w:val="00FD7528"/>
    <w:rsid w:val="00FD7D62"/>
    <w:rsid w:val="00FE036E"/>
    <w:rsid w:val="00FE0637"/>
    <w:rsid w:val="00FE0779"/>
    <w:rsid w:val="00FE0C30"/>
    <w:rsid w:val="00FE0EFE"/>
    <w:rsid w:val="00FE1049"/>
    <w:rsid w:val="00FE1148"/>
    <w:rsid w:val="00FE1283"/>
    <w:rsid w:val="00FE18AC"/>
    <w:rsid w:val="00FE196E"/>
    <w:rsid w:val="00FE1A99"/>
    <w:rsid w:val="00FE2113"/>
    <w:rsid w:val="00FE248F"/>
    <w:rsid w:val="00FE2B54"/>
    <w:rsid w:val="00FE2DE8"/>
    <w:rsid w:val="00FE3370"/>
    <w:rsid w:val="00FE38E0"/>
    <w:rsid w:val="00FE46CE"/>
    <w:rsid w:val="00FE46ED"/>
    <w:rsid w:val="00FE5420"/>
    <w:rsid w:val="00FE555D"/>
    <w:rsid w:val="00FE5F29"/>
    <w:rsid w:val="00FE6148"/>
    <w:rsid w:val="00FE62BB"/>
    <w:rsid w:val="00FE70E1"/>
    <w:rsid w:val="00FE71B4"/>
    <w:rsid w:val="00FE744F"/>
    <w:rsid w:val="00FE7471"/>
    <w:rsid w:val="00FE78C3"/>
    <w:rsid w:val="00FE7E3C"/>
    <w:rsid w:val="00FF00F0"/>
    <w:rsid w:val="00FF04B8"/>
    <w:rsid w:val="00FF05EC"/>
    <w:rsid w:val="00FF0B01"/>
    <w:rsid w:val="00FF1077"/>
    <w:rsid w:val="00FF122B"/>
    <w:rsid w:val="00FF14CB"/>
    <w:rsid w:val="00FF2432"/>
    <w:rsid w:val="00FF259C"/>
    <w:rsid w:val="00FF2AB0"/>
    <w:rsid w:val="00FF378D"/>
    <w:rsid w:val="00FF3F02"/>
    <w:rsid w:val="00FF43E1"/>
    <w:rsid w:val="00FF4620"/>
    <w:rsid w:val="00FF4CED"/>
    <w:rsid w:val="00FF51C9"/>
    <w:rsid w:val="00FF6149"/>
    <w:rsid w:val="00FF61AF"/>
    <w:rsid w:val="00FF6969"/>
    <w:rsid w:val="00FF6985"/>
    <w:rsid w:val="00FF6D93"/>
    <w:rsid w:val="00FF7118"/>
    <w:rsid w:val="00FF722E"/>
    <w:rsid w:val="00FF72FA"/>
    <w:rsid w:val="00FF73E1"/>
    <w:rsid w:val="00FF7460"/>
    <w:rsid w:val="00FF788C"/>
    <w:rsid w:val="00FF7C8E"/>
    <w:rsid w:val="12F0C157"/>
    <w:rsid w:val="15F4C16E"/>
    <w:rsid w:val="20FA679B"/>
    <w:rsid w:val="213B8A9A"/>
    <w:rsid w:val="2AA98ADD"/>
    <w:rsid w:val="3CA9ACB8"/>
    <w:rsid w:val="575A7854"/>
    <w:rsid w:val="5EAC5200"/>
    <w:rsid w:val="649EA28C"/>
    <w:rsid w:val="68AB0B4C"/>
    <w:rsid w:val="74C26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DA9"/>
  <w15:chartTrackingRefBased/>
  <w15:docId w15:val="{FACE8C8C-EBC5-47C0-B4D9-56D5F436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E0"/>
    <w:rPr>
      <w:rFonts w:ascii="Segoe UI" w:hAnsi="Segoe UI"/>
      <w:sz w:val="24"/>
    </w:rPr>
  </w:style>
  <w:style w:type="paragraph" w:styleId="Heading1">
    <w:name w:val="heading 1"/>
    <w:basedOn w:val="Normal"/>
    <w:next w:val="Normal"/>
    <w:link w:val="Heading1Char"/>
    <w:uiPriority w:val="9"/>
    <w:qFormat/>
    <w:rsid w:val="003A1B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B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A1BF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3A1B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A1B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A1B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A1B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A1B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A1B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A8"/>
  </w:style>
  <w:style w:type="paragraph" w:styleId="NoSpacing">
    <w:name w:val="No Spacing"/>
    <w:link w:val="NoSpacingChar"/>
    <w:uiPriority w:val="1"/>
    <w:qFormat/>
    <w:rsid w:val="003A1BFB"/>
    <w:pPr>
      <w:spacing w:after="0" w:line="240" w:lineRule="auto"/>
    </w:pPr>
  </w:style>
  <w:style w:type="table" w:styleId="TableGrid">
    <w:name w:val="Table Grid"/>
    <w:basedOn w:val="TableNormal"/>
    <w:rsid w:val="008E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4FA8"/>
    <w:pPr>
      <w:widowControl w:val="0"/>
      <w:tabs>
        <w:tab w:val="center" w:pos="5220"/>
      </w:tabs>
      <w:suppressAutoHyphens/>
      <w:autoSpaceDE w:val="0"/>
      <w:autoSpaceDN w:val="0"/>
      <w:adjustRightInd w:val="0"/>
      <w:spacing w:after="0" w:line="240" w:lineRule="atLeast"/>
      <w:jc w:val="both"/>
    </w:pPr>
    <w:rPr>
      <w:rFonts w:ascii="Times New Roman" w:eastAsia="Times New Roman" w:hAnsi="Times New Roman" w:cs="Times New Roman"/>
      <w:spacing w:val="-3"/>
      <w:szCs w:val="24"/>
      <w:lang w:val="en-GB"/>
    </w:rPr>
  </w:style>
  <w:style w:type="character" w:customStyle="1" w:styleId="BodyTextChar">
    <w:name w:val="Body Text Char"/>
    <w:basedOn w:val="DefaultParagraphFont"/>
    <w:link w:val="BodyText"/>
    <w:rsid w:val="008E4FA8"/>
    <w:rPr>
      <w:rFonts w:ascii="Times New Roman" w:eastAsia="Times New Roman" w:hAnsi="Times New Roman" w:cs="Times New Roman"/>
      <w:spacing w:val="-3"/>
      <w:sz w:val="24"/>
      <w:szCs w:val="24"/>
      <w:lang w:val="en-GB"/>
    </w:rPr>
  </w:style>
  <w:style w:type="paragraph" w:styleId="Header">
    <w:name w:val="header"/>
    <w:basedOn w:val="Normal"/>
    <w:link w:val="HeaderChar"/>
    <w:unhideWhenUsed/>
    <w:rsid w:val="00E14E81"/>
    <w:pPr>
      <w:tabs>
        <w:tab w:val="center" w:pos="4680"/>
        <w:tab w:val="right" w:pos="9360"/>
      </w:tabs>
      <w:spacing w:after="0" w:line="240" w:lineRule="auto"/>
    </w:pPr>
  </w:style>
  <w:style w:type="character" w:customStyle="1" w:styleId="HeaderChar">
    <w:name w:val="Header Char"/>
    <w:basedOn w:val="DefaultParagraphFont"/>
    <w:link w:val="Header"/>
    <w:rsid w:val="00E14E81"/>
  </w:style>
  <w:style w:type="paragraph" w:customStyle="1" w:styleId="Body">
    <w:name w:val="Body"/>
    <w:basedOn w:val="Normal"/>
    <w:rsid w:val="00AE02F6"/>
    <w:pPr>
      <w:spacing w:after="180" w:line="240" w:lineRule="auto"/>
    </w:pPr>
    <w:rPr>
      <w:rFonts w:ascii="Arial" w:eastAsia="Times New Roman" w:hAnsi="Arial" w:cs="Times New Roman"/>
      <w:lang w:val="en-CA"/>
    </w:rPr>
  </w:style>
  <w:style w:type="character" w:styleId="Hyperlink">
    <w:name w:val="Hyperlink"/>
    <w:basedOn w:val="DefaultParagraphFont"/>
    <w:uiPriority w:val="99"/>
    <w:unhideWhenUsed/>
    <w:rsid w:val="00B91AD4"/>
    <w:rPr>
      <w:color w:val="0563C1" w:themeColor="hyperlink"/>
      <w:u w:val="single"/>
    </w:rPr>
  </w:style>
  <w:style w:type="paragraph" w:styleId="ListParagraph">
    <w:name w:val="List Paragraph"/>
    <w:basedOn w:val="Normal"/>
    <w:link w:val="ListParagraphChar"/>
    <w:uiPriority w:val="34"/>
    <w:qFormat/>
    <w:rsid w:val="00D63550"/>
    <w:pPr>
      <w:ind w:left="720"/>
      <w:contextualSpacing/>
    </w:pPr>
  </w:style>
  <w:style w:type="paragraph" w:styleId="BodyTextIndent">
    <w:name w:val="Body Text Indent"/>
    <w:basedOn w:val="Normal"/>
    <w:link w:val="BodyTextIndentChar"/>
    <w:uiPriority w:val="99"/>
    <w:unhideWhenUsed/>
    <w:rsid w:val="00D63550"/>
    <w:pPr>
      <w:spacing w:line="276" w:lineRule="auto"/>
      <w:ind w:left="360"/>
    </w:pPr>
    <w:rPr>
      <w:rFonts w:ascii="Calibri" w:eastAsia="Calibri" w:hAnsi="Calibri" w:cs="Times New Roman"/>
      <w:szCs w:val="24"/>
    </w:rPr>
  </w:style>
  <w:style w:type="character" w:customStyle="1" w:styleId="BodyTextIndentChar">
    <w:name w:val="Body Text Indent Char"/>
    <w:basedOn w:val="DefaultParagraphFont"/>
    <w:link w:val="BodyTextIndent"/>
    <w:uiPriority w:val="99"/>
    <w:rsid w:val="00D63550"/>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AA1EC0"/>
    <w:rPr>
      <w:sz w:val="16"/>
      <w:szCs w:val="16"/>
    </w:rPr>
  </w:style>
  <w:style w:type="paragraph" w:styleId="CommentText">
    <w:name w:val="annotation text"/>
    <w:basedOn w:val="Normal"/>
    <w:link w:val="CommentTextChar"/>
    <w:uiPriority w:val="99"/>
    <w:semiHidden/>
    <w:unhideWhenUsed/>
    <w:rsid w:val="00AA1EC0"/>
    <w:pPr>
      <w:spacing w:line="240" w:lineRule="auto"/>
    </w:pPr>
  </w:style>
  <w:style w:type="character" w:customStyle="1" w:styleId="CommentTextChar">
    <w:name w:val="Comment Text Char"/>
    <w:basedOn w:val="DefaultParagraphFont"/>
    <w:link w:val="CommentText"/>
    <w:uiPriority w:val="99"/>
    <w:semiHidden/>
    <w:rsid w:val="00AA1EC0"/>
    <w:rPr>
      <w:sz w:val="20"/>
      <w:szCs w:val="20"/>
    </w:rPr>
  </w:style>
  <w:style w:type="paragraph" w:styleId="CommentSubject">
    <w:name w:val="annotation subject"/>
    <w:basedOn w:val="CommentText"/>
    <w:next w:val="CommentText"/>
    <w:link w:val="CommentSubjectChar"/>
    <w:uiPriority w:val="99"/>
    <w:semiHidden/>
    <w:unhideWhenUsed/>
    <w:rsid w:val="00AA1EC0"/>
    <w:rPr>
      <w:b/>
      <w:bCs/>
    </w:rPr>
  </w:style>
  <w:style w:type="character" w:customStyle="1" w:styleId="CommentSubjectChar">
    <w:name w:val="Comment Subject Char"/>
    <w:basedOn w:val="CommentTextChar"/>
    <w:link w:val="CommentSubject"/>
    <w:uiPriority w:val="99"/>
    <w:semiHidden/>
    <w:rsid w:val="00AA1EC0"/>
    <w:rPr>
      <w:b/>
      <w:bCs/>
      <w:sz w:val="20"/>
      <w:szCs w:val="20"/>
    </w:rPr>
  </w:style>
  <w:style w:type="paragraph" w:styleId="BalloonText">
    <w:name w:val="Balloon Text"/>
    <w:basedOn w:val="Normal"/>
    <w:link w:val="BalloonTextChar"/>
    <w:uiPriority w:val="99"/>
    <w:semiHidden/>
    <w:unhideWhenUsed/>
    <w:rsid w:val="00AA1EC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1EC0"/>
    <w:rPr>
      <w:rFonts w:ascii="Segoe UI" w:hAnsi="Segoe UI" w:cs="Segoe UI"/>
      <w:sz w:val="18"/>
      <w:szCs w:val="18"/>
    </w:rPr>
  </w:style>
  <w:style w:type="character" w:styleId="Emphasis">
    <w:name w:val="Emphasis"/>
    <w:basedOn w:val="DefaultParagraphFont"/>
    <w:uiPriority w:val="20"/>
    <w:qFormat/>
    <w:rsid w:val="003A1BFB"/>
    <w:rPr>
      <w:i/>
      <w:iCs/>
    </w:rPr>
  </w:style>
  <w:style w:type="paragraph" w:customStyle="1" w:styleId="Default">
    <w:name w:val="Default"/>
    <w:rsid w:val="002326EC"/>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830DB5"/>
  </w:style>
  <w:style w:type="paragraph" w:styleId="BlockText">
    <w:name w:val="Block Text"/>
    <w:basedOn w:val="Normal"/>
    <w:semiHidden/>
    <w:rsid w:val="00E317CA"/>
    <w:pPr>
      <w:spacing w:after="0" w:line="240" w:lineRule="auto"/>
      <w:ind w:left="720" w:right="720"/>
      <w:jc w:val="both"/>
    </w:pPr>
    <w:rPr>
      <w:rFonts w:ascii="Arial" w:eastAsia="Times New Roman" w:hAnsi="Arial" w:cs="Arial"/>
      <w:b/>
      <w:bCs/>
      <w:szCs w:val="24"/>
    </w:rPr>
  </w:style>
  <w:style w:type="character" w:customStyle="1" w:styleId="NoSpacingChar">
    <w:name w:val="No Spacing Char"/>
    <w:link w:val="NoSpacing"/>
    <w:uiPriority w:val="1"/>
    <w:rsid w:val="00E23B12"/>
  </w:style>
  <w:style w:type="character" w:customStyle="1" w:styleId="Heading1Char">
    <w:name w:val="Heading 1 Char"/>
    <w:basedOn w:val="DefaultParagraphFont"/>
    <w:link w:val="Heading1"/>
    <w:uiPriority w:val="9"/>
    <w:rsid w:val="003A1B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A1BFB"/>
    <w:rPr>
      <w:rFonts w:asciiTheme="majorHAnsi" w:eastAsiaTheme="majorEastAsia" w:hAnsiTheme="majorHAnsi" w:cstheme="majorBidi"/>
      <w:color w:val="44546A" w:themeColor="text2"/>
      <w:sz w:val="24"/>
      <w:szCs w:val="24"/>
    </w:rPr>
  </w:style>
  <w:style w:type="character" w:customStyle="1" w:styleId="Heading2Char">
    <w:name w:val="Heading 2 Char"/>
    <w:basedOn w:val="DefaultParagraphFont"/>
    <w:link w:val="Heading2"/>
    <w:uiPriority w:val="9"/>
    <w:rsid w:val="003A1BFB"/>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3A1B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A1B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A1B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A1B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A1B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A1B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A1B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A1B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A1B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A1BF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A1BFB"/>
    <w:rPr>
      <w:rFonts w:asciiTheme="majorHAnsi" w:eastAsiaTheme="majorEastAsia" w:hAnsiTheme="majorHAnsi" w:cstheme="majorBidi"/>
      <w:sz w:val="24"/>
      <w:szCs w:val="24"/>
    </w:rPr>
  </w:style>
  <w:style w:type="character" w:styleId="Strong">
    <w:name w:val="Strong"/>
    <w:basedOn w:val="DefaultParagraphFont"/>
    <w:uiPriority w:val="22"/>
    <w:qFormat/>
    <w:rsid w:val="003A1BFB"/>
    <w:rPr>
      <w:b/>
      <w:bCs/>
    </w:rPr>
  </w:style>
  <w:style w:type="paragraph" w:styleId="Quote">
    <w:name w:val="Quote"/>
    <w:basedOn w:val="Normal"/>
    <w:next w:val="Normal"/>
    <w:link w:val="QuoteChar"/>
    <w:uiPriority w:val="29"/>
    <w:qFormat/>
    <w:rsid w:val="003A1B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A1BFB"/>
    <w:rPr>
      <w:i/>
      <w:iCs/>
      <w:color w:val="404040" w:themeColor="text1" w:themeTint="BF"/>
    </w:rPr>
  </w:style>
  <w:style w:type="paragraph" w:styleId="IntenseQuote">
    <w:name w:val="Intense Quote"/>
    <w:basedOn w:val="Normal"/>
    <w:next w:val="Normal"/>
    <w:link w:val="IntenseQuoteChar"/>
    <w:uiPriority w:val="30"/>
    <w:qFormat/>
    <w:rsid w:val="003A1B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A1B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A1BFB"/>
    <w:rPr>
      <w:i/>
      <w:iCs/>
      <w:color w:val="404040" w:themeColor="text1" w:themeTint="BF"/>
    </w:rPr>
  </w:style>
  <w:style w:type="character" w:styleId="IntenseEmphasis">
    <w:name w:val="Intense Emphasis"/>
    <w:basedOn w:val="DefaultParagraphFont"/>
    <w:uiPriority w:val="21"/>
    <w:qFormat/>
    <w:rsid w:val="003A1BFB"/>
    <w:rPr>
      <w:b/>
      <w:bCs/>
      <w:i/>
      <w:iCs/>
    </w:rPr>
  </w:style>
  <w:style w:type="character" w:styleId="SubtleReference">
    <w:name w:val="Subtle Reference"/>
    <w:basedOn w:val="DefaultParagraphFont"/>
    <w:uiPriority w:val="31"/>
    <w:qFormat/>
    <w:rsid w:val="003A1B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1BFB"/>
    <w:rPr>
      <w:b/>
      <w:bCs/>
      <w:smallCaps/>
      <w:spacing w:val="5"/>
      <w:u w:val="single"/>
    </w:rPr>
  </w:style>
  <w:style w:type="character" w:styleId="BookTitle">
    <w:name w:val="Book Title"/>
    <w:basedOn w:val="DefaultParagraphFont"/>
    <w:uiPriority w:val="33"/>
    <w:qFormat/>
    <w:rsid w:val="003A1BFB"/>
    <w:rPr>
      <w:b/>
      <w:bCs/>
      <w:smallCaps/>
    </w:rPr>
  </w:style>
  <w:style w:type="paragraph" w:styleId="TOCHeading">
    <w:name w:val="TOC Heading"/>
    <w:basedOn w:val="Heading1"/>
    <w:next w:val="Normal"/>
    <w:uiPriority w:val="39"/>
    <w:semiHidden/>
    <w:unhideWhenUsed/>
    <w:qFormat/>
    <w:rsid w:val="003A1BFB"/>
    <w:pPr>
      <w:outlineLvl w:val="9"/>
    </w:pPr>
  </w:style>
  <w:style w:type="table" w:customStyle="1" w:styleId="TableGrid2">
    <w:name w:val="Table Grid2"/>
    <w:basedOn w:val="TableNormal"/>
    <w:next w:val="TableGrid"/>
    <w:uiPriority w:val="39"/>
    <w:rsid w:val="00367FD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10D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910DE"/>
    <w:pPr>
      <w:spacing w:after="0" w:line="240" w:lineRule="auto"/>
    </w:pPr>
    <w:rPr>
      <w:rFonts w:ascii="Arial" w:eastAsiaTheme="minorHAnsi" w:hAnsi="Arial" w:cs="Aria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9B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C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01461"/>
    <w:pPr>
      <w:spacing w:after="0" w:line="240" w:lineRule="auto"/>
    </w:pPr>
    <w:rPr>
      <w:rFonts w:ascii="Arial" w:eastAsiaTheme="minorHAnsi" w:hAnsi="Arial" w:cs="Aria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3B8C"/>
    <w:rPr>
      <w:color w:val="605E5C"/>
      <w:shd w:val="clear" w:color="auto" w:fill="E1DFDD"/>
    </w:rPr>
  </w:style>
  <w:style w:type="paragraph" w:styleId="Revision">
    <w:name w:val="Revision"/>
    <w:hidden/>
    <w:uiPriority w:val="99"/>
    <w:semiHidden/>
    <w:rsid w:val="004D75C0"/>
    <w:pPr>
      <w:spacing w:after="0" w:line="240" w:lineRule="auto"/>
    </w:pPr>
  </w:style>
  <w:style w:type="table" w:customStyle="1" w:styleId="TableGrid6">
    <w:name w:val="Table Grid6"/>
    <w:basedOn w:val="TableNormal"/>
    <w:next w:val="TableGrid"/>
    <w:rsid w:val="0045479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0B06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6880"/>
    <w:pPr>
      <w:spacing w:after="0" w:line="240" w:lineRule="auto"/>
    </w:pPr>
    <w:rPr>
      <w:rFonts w:ascii="Arial" w:eastAsiaTheme="minorHAnsi" w:hAnsi="Arial" w:cs="Aria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86CC9"/>
  </w:style>
  <w:style w:type="table" w:customStyle="1" w:styleId="TableGrid8">
    <w:name w:val="Table Grid8"/>
    <w:basedOn w:val="TableNormal"/>
    <w:next w:val="TableGrid"/>
    <w:uiPriority w:val="39"/>
    <w:rsid w:val="009419D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229DF"/>
    <w:pPr>
      <w:spacing w:after="0" w:line="240" w:lineRule="auto"/>
    </w:pPr>
    <w:rPr>
      <w:rFonts w:ascii="Segoe UI" w:eastAsiaTheme="minorHAnsi" w:hAnsi="Segoe UI" w:cs="Segoe U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5322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2028C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2BC"/>
    <w:pPr>
      <w:spacing w:before="100" w:beforeAutospacing="1" w:after="100" w:afterAutospacing="1" w:line="240" w:lineRule="auto"/>
    </w:pPr>
    <w:rPr>
      <w:rFonts w:ascii="Times New Roman" w:eastAsia="Times New Roman" w:hAnsi="Times New Roman" w:cs="Times New Roman"/>
      <w:szCs w:val="24"/>
    </w:rPr>
  </w:style>
  <w:style w:type="table" w:customStyle="1" w:styleId="TableGrid9">
    <w:name w:val="Table Grid9"/>
    <w:basedOn w:val="TableNormal"/>
    <w:next w:val="TableGrid"/>
    <w:rsid w:val="00EB72C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9719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6505">
      <w:bodyDiv w:val="1"/>
      <w:marLeft w:val="0"/>
      <w:marRight w:val="0"/>
      <w:marTop w:val="0"/>
      <w:marBottom w:val="0"/>
      <w:divBdr>
        <w:top w:val="none" w:sz="0" w:space="0" w:color="auto"/>
        <w:left w:val="none" w:sz="0" w:space="0" w:color="auto"/>
        <w:bottom w:val="none" w:sz="0" w:space="0" w:color="auto"/>
        <w:right w:val="none" w:sz="0" w:space="0" w:color="auto"/>
      </w:divBdr>
    </w:div>
    <w:div w:id="91359228">
      <w:bodyDiv w:val="1"/>
      <w:marLeft w:val="0"/>
      <w:marRight w:val="0"/>
      <w:marTop w:val="0"/>
      <w:marBottom w:val="0"/>
      <w:divBdr>
        <w:top w:val="none" w:sz="0" w:space="0" w:color="auto"/>
        <w:left w:val="none" w:sz="0" w:space="0" w:color="auto"/>
        <w:bottom w:val="none" w:sz="0" w:space="0" w:color="auto"/>
        <w:right w:val="none" w:sz="0" w:space="0" w:color="auto"/>
      </w:divBdr>
    </w:div>
    <w:div w:id="198974250">
      <w:bodyDiv w:val="1"/>
      <w:marLeft w:val="0"/>
      <w:marRight w:val="0"/>
      <w:marTop w:val="0"/>
      <w:marBottom w:val="0"/>
      <w:divBdr>
        <w:top w:val="none" w:sz="0" w:space="0" w:color="auto"/>
        <w:left w:val="none" w:sz="0" w:space="0" w:color="auto"/>
        <w:bottom w:val="none" w:sz="0" w:space="0" w:color="auto"/>
        <w:right w:val="none" w:sz="0" w:space="0" w:color="auto"/>
      </w:divBdr>
    </w:div>
    <w:div w:id="224068292">
      <w:bodyDiv w:val="1"/>
      <w:marLeft w:val="0"/>
      <w:marRight w:val="0"/>
      <w:marTop w:val="0"/>
      <w:marBottom w:val="0"/>
      <w:divBdr>
        <w:top w:val="none" w:sz="0" w:space="0" w:color="auto"/>
        <w:left w:val="none" w:sz="0" w:space="0" w:color="auto"/>
        <w:bottom w:val="none" w:sz="0" w:space="0" w:color="auto"/>
        <w:right w:val="none" w:sz="0" w:space="0" w:color="auto"/>
      </w:divBdr>
    </w:div>
    <w:div w:id="227888598">
      <w:bodyDiv w:val="1"/>
      <w:marLeft w:val="0"/>
      <w:marRight w:val="0"/>
      <w:marTop w:val="0"/>
      <w:marBottom w:val="0"/>
      <w:divBdr>
        <w:top w:val="none" w:sz="0" w:space="0" w:color="auto"/>
        <w:left w:val="none" w:sz="0" w:space="0" w:color="auto"/>
        <w:bottom w:val="none" w:sz="0" w:space="0" w:color="auto"/>
        <w:right w:val="none" w:sz="0" w:space="0" w:color="auto"/>
      </w:divBdr>
    </w:div>
    <w:div w:id="236525846">
      <w:bodyDiv w:val="1"/>
      <w:marLeft w:val="0"/>
      <w:marRight w:val="0"/>
      <w:marTop w:val="0"/>
      <w:marBottom w:val="0"/>
      <w:divBdr>
        <w:top w:val="none" w:sz="0" w:space="0" w:color="auto"/>
        <w:left w:val="none" w:sz="0" w:space="0" w:color="auto"/>
        <w:bottom w:val="none" w:sz="0" w:space="0" w:color="auto"/>
        <w:right w:val="none" w:sz="0" w:space="0" w:color="auto"/>
      </w:divBdr>
    </w:div>
    <w:div w:id="343441201">
      <w:bodyDiv w:val="1"/>
      <w:marLeft w:val="0"/>
      <w:marRight w:val="0"/>
      <w:marTop w:val="0"/>
      <w:marBottom w:val="0"/>
      <w:divBdr>
        <w:top w:val="none" w:sz="0" w:space="0" w:color="auto"/>
        <w:left w:val="none" w:sz="0" w:space="0" w:color="auto"/>
        <w:bottom w:val="none" w:sz="0" w:space="0" w:color="auto"/>
        <w:right w:val="none" w:sz="0" w:space="0" w:color="auto"/>
      </w:divBdr>
    </w:div>
    <w:div w:id="517737206">
      <w:bodyDiv w:val="1"/>
      <w:marLeft w:val="0"/>
      <w:marRight w:val="0"/>
      <w:marTop w:val="0"/>
      <w:marBottom w:val="0"/>
      <w:divBdr>
        <w:top w:val="none" w:sz="0" w:space="0" w:color="auto"/>
        <w:left w:val="none" w:sz="0" w:space="0" w:color="auto"/>
        <w:bottom w:val="none" w:sz="0" w:space="0" w:color="auto"/>
        <w:right w:val="none" w:sz="0" w:space="0" w:color="auto"/>
      </w:divBdr>
    </w:div>
    <w:div w:id="666786567">
      <w:bodyDiv w:val="1"/>
      <w:marLeft w:val="0"/>
      <w:marRight w:val="0"/>
      <w:marTop w:val="0"/>
      <w:marBottom w:val="0"/>
      <w:divBdr>
        <w:top w:val="none" w:sz="0" w:space="0" w:color="auto"/>
        <w:left w:val="none" w:sz="0" w:space="0" w:color="auto"/>
        <w:bottom w:val="none" w:sz="0" w:space="0" w:color="auto"/>
        <w:right w:val="none" w:sz="0" w:space="0" w:color="auto"/>
      </w:divBdr>
    </w:div>
    <w:div w:id="757604304">
      <w:bodyDiv w:val="1"/>
      <w:marLeft w:val="0"/>
      <w:marRight w:val="0"/>
      <w:marTop w:val="0"/>
      <w:marBottom w:val="0"/>
      <w:divBdr>
        <w:top w:val="none" w:sz="0" w:space="0" w:color="auto"/>
        <w:left w:val="none" w:sz="0" w:space="0" w:color="auto"/>
        <w:bottom w:val="none" w:sz="0" w:space="0" w:color="auto"/>
        <w:right w:val="none" w:sz="0" w:space="0" w:color="auto"/>
      </w:divBdr>
    </w:div>
    <w:div w:id="770011439">
      <w:bodyDiv w:val="1"/>
      <w:marLeft w:val="0"/>
      <w:marRight w:val="0"/>
      <w:marTop w:val="0"/>
      <w:marBottom w:val="0"/>
      <w:divBdr>
        <w:top w:val="none" w:sz="0" w:space="0" w:color="auto"/>
        <w:left w:val="none" w:sz="0" w:space="0" w:color="auto"/>
        <w:bottom w:val="none" w:sz="0" w:space="0" w:color="auto"/>
        <w:right w:val="none" w:sz="0" w:space="0" w:color="auto"/>
      </w:divBdr>
    </w:div>
    <w:div w:id="785998993">
      <w:bodyDiv w:val="1"/>
      <w:marLeft w:val="0"/>
      <w:marRight w:val="0"/>
      <w:marTop w:val="0"/>
      <w:marBottom w:val="0"/>
      <w:divBdr>
        <w:top w:val="none" w:sz="0" w:space="0" w:color="auto"/>
        <w:left w:val="none" w:sz="0" w:space="0" w:color="auto"/>
        <w:bottom w:val="none" w:sz="0" w:space="0" w:color="auto"/>
        <w:right w:val="none" w:sz="0" w:space="0" w:color="auto"/>
      </w:divBdr>
    </w:div>
    <w:div w:id="813177404">
      <w:bodyDiv w:val="1"/>
      <w:marLeft w:val="0"/>
      <w:marRight w:val="0"/>
      <w:marTop w:val="0"/>
      <w:marBottom w:val="0"/>
      <w:divBdr>
        <w:top w:val="none" w:sz="0" w:space="0" w:color="auto"/>
        <w:left w:val="none" w:sz="0" w:space="0" w:color="auto"/>
        <w:bottom w:val="none" w:sz="0" w:space="0" w:color="auto"/>
        <w:right w:val="none" w:sz="0" w:space="0" w:color="auto"/>
      </w:divBdr>
    </w:div>
    <w:div w:id="856237625">
      <w:bodyDiv w:val="1"/>
      <w:marLeft w:val="0"/>
      <w:marRight w:val="0"/>
      <w:marTop w:val="0"/>
      <w:marBottom w:val="0"/>
      <w:divBdr>
        <w:top w:val="none" w:sz="0" w:space="0" w:color="auto"/>
        <w:left w:val="none" w:sz="0" w:space="0" w:color="auto"/>
        <w:bottom w:val="none" w:sz="0" w:space="0" w:color="auto"/>
        <w:right w:val="none" w:sz="0" w:space="0" w:color="auto"/>
      </w:divBdr>
    </w:div>
    <w:div w:id="1019041962">
      <w:bodyDiv w:val="1"/>
      <w:marLeft w:val="0"/>
      <w:marRight w:val="0"/>
      <w:marTop w:val="0"/>
      <w:marBottom w:val="0"/>
      <w:divBdr>
        <w:top w:val="none" w:sz="0" w:space="0" w:color="auto"/>
        <w:left w:val="none" w:sz="0" w:space="0" w:color="auto"/>
        <w:bottom w:val="none" w:sz="0" w:space="0" w:color="auto"/>
        <w:right w:val="none" w:sz="0" w:space="0" w:color="auto"/>
      </w:divBdr>
    </w:div>
    <w:div w:id="1077240425">
      <w:bodyDiv w:val="1"/>
      <w:marLeft w:val="0"/>
      <w:marRight w:val="0"/>
      <w:marTop w:val="0"/>
      <w:marBottom w:val="0"/>
      <w:divBdr>
        <w:top w:val="none" w:sz="0" w:space="0" w:color="auto"/>
        <w:left w:val="none" w:sz="0" w:space="0" w:color="auto"/>
        <w:bottom w:val="none" w:sz="0" w:space="0" w:color="auto"/>
        <w:right w:val="none" w:sz="0" w:space="0" w:color="auto"/>
      </w:divBdr>
    </w:div>
    <w:div w:id="1215433352">
      <w:bodyDiv w:val="1"/>
      <w:marLeft w:val="0"/>
      <w:marRight w:val="0"/>
      <w:marTop w:val="0"/>
      <w:marBottom w:val="0"/>
      <w:divBdr>
        <w:top w:val="none" w:sz="0" w:space="0" w:color="auto"/>
        <w:left w:val="none" w:sz="0" w:space="0" w:color="auto"/>
        <w:bottom w:val="none" w:sz="0" w:space="0" w:color="auto"/>
        <w:right w:val="none" w:sz="0" w:space="0" w:color="auto"/>
      </w:divBdr>
    </w:div>
    <w:div w:id="1222599334">
      <w:bodyDiv w:val="1"/>
      <w:marLeft w:val="0"/>
      <w:marRight w:val="0"/>
      <w:marTop w:val="0"/>
      <w:marBottom w:val="0"/>
      <w:divBdr>
        <w:top w:val="none" w:sz="0" w:space="0" w:color="auto"/>
        <w:left w:val="none" w:sz="0" w:space="0" w:color="auto"/>
        <w:bottom w:val="none" w:sz="0" w:space="0" w:color="auto"/>
        <w:right w:val="none" w:sz="0" w:space="0" w:color="auto"/>
      </w:divBdr>
    </w:div>
    <w:div w:id="1316689202">
      <w:bodyDiv w:val="1"/>
      <w:marLeft w:val="0"/>
      <w:marRight w:val="0"/>
      <w:marTop w:val="0"/>
      <w:marBottom w:val="0"/>
      <w:divBdr>
        <w:top w:val="none" w:sz="0" w:space="0" w:color="auto"/>
        <w:left w:val="none" w:sz="0" w:space="0" w:color="auto"/>
        <w:bottom w:val="none" w:sz="0" w:space="0" w:color="auto"/>
        <w:right w:val="none" w:sz="0" w:space="0" w:color="auto"/>
      </w:divBdr>
    </w:div>
    <w:div w:id="1321931828">
      <w:bodyDiv w:val="1"/>
      <w:marLeft w:val="0"/>
      <w:marRight w:val="0"/>
      <w:marTop w:val="0"/>
      <w:marBottom w:val="0"/>
      <w:divBdr>
        <w:top w:val="none" w:sz="0" w:space="0" w:color="auto"/>
        <w:left w:val="none" w:sz="0" w:space="0" w:color="auto"/>
        <w:bottom w:val="none" w:sz="0" w:space="0" w:color="auto"/>
        <w:right w:val="none" w:sz="0" w:space="0" w:color="auto"/>
      </w:divBdr>
    </w:div>
    <w:div w:id="1345669743">
      <w:bodyDiv w:val="1"/>
      <w:marLeft w:val="0"/>
      <w:marRight w:val="0"/>
      <w:marTop w:val="0"/>
      <w:marBottom w:val="0"/>
      <w:divBdr>
        <w:top w:val="none" w:sz="0" w:space="0" w:color="auto"/>
        <w:left w:val="none" w:sz="0" w:space="0" w:color="auto"/>
        <w:bottom w:val="none" w:sz="0" w:space="0" w:color="auto"/>
        <w:right w:val="none" w:sz="0" w:space="0" w:color="auto"/>
      </w:divBdr>
    </w:div>
    <w:div w:id="1416826124">
      <w:bodyDiv w:val="1"/>
      <w:marLeft w:val="0"/>
      <w:marRight w:val="0"/>
      <w:marTop w:val="0"/>
      <w:marBottom w:val="0"/>
      <w:divBdr>
        <w:top w:val="none" w:sz="0" w:space="0" w:color="auto"/>
        <w:left w:val="none" w:sz="0" w:space="0" w:color="auto"/>
        <w:bottom w:val="none" w:sz="0" w:space="0" w:color="auto"/>
        <w:right w:val="none" w:sz="0" w:space="0" w:color="auto"/>
      </w:divBdr>
    </w:div>
    <w:div w:id="1520268442">
      <w:bodyDiv w:val="1"/>
      <w:marLeft w:val="0"/>
      <w:marRight w:val="0"/>
      <w:marTop w:val="0"/>
      <w:marBottom w:val="0"/>
      <w:divBdr>
        <w:top w:val="none" w:sz="0" w:space="0" w:color="auto"/>
        <w:left w:val="none" w:sz="0" w:space="0" w:color="auto"/>
        <w:bottom w:val="none" w:sz="0" w:space="0" w:color="auto"/>
        <w:right w:val="none" w:sz="0" w:space="0" w:color="auto"/>
      </w:divBdr>
    </w:div>
    <w:div w:id="1700929111">
      <w:bodyDiv w:val="1"/>
      <w:marLeft w:val="0"/>
      <w:marRight w:val="0"/>
      <w:marTop w:val="0"/>
      <w:marBottom w:val="0"/>
      <w:divBdr>
        <w:top w:val="none" w:sz="0" w:space="0" w:color="auto"/>
        <w:left w:val="none" w:sz="0" w:space="0" w:color="auto"/>
        <w:bottom w:val="none" w:sz="0" w:space="0" w:color="auto"/>
        <w:right w:val="none" w:sz="0" w:space="0" w:color="auto"/>
      </w:divBdr>
    </w:div>
    <w:div w:id="1777168251">
      <w:bodyDiv w:val="1"/>
      <w:marLeft w:val="0"/>
      <w:marRight w:val="0"/>
      <w:marTop w:val="0"/>
      <w:marBottom w:val="0"/>
      <w:divBdr>
        <w:top w:val="none" w:sz="0" w:space="0" w:color="auto"/>
        <w:left w:val="none" w:sz="0" w:space="0" w:color="auto"/>
        <w:bottom w:val="none" w:sz="0" w:space="0" w:color="auto"/>
        <w:right w:val="none" w:sz="0" w:space="0" w:color="auto"/>
      </w:divBdr>
    </w:div>
    <w:div w:id="1840466275">
      <w:bodyDiv w:val="1"/>
      <w:marLeft w:val="0"/>
      <w:marRight w:val="0"/>
      <w:marTop w:val="0"/>
      <w:marBottom w:val="0"/>
      <w:divBdr>
        <w:top w:val="none" w:sz="0" w:space="0" w:color="auto"/>
        <w:left w:val="none" w:sz="0" w:space="0" w:color="auto"/>
        <w:bottom w:val="none" w:sz="0" w:space="0" w:color="auto"/>
        <w:right w:val="none" w:sz="0" w:space="0" w:color="auto"/>
      </w:divBdr>
    </w:div>
    <w:div w:id="1882941086">
      <w:bodyDiv w:val="1"/>
      <w:marLeft w:val="0"/>
      <w:marRight w:val="0"/>
      <w:marTop w:val="0"/>
      <w:marBottom w:val="0"/>
      <w:divBdr>
        <w:top w:val="none" w:sz="0" w:space="0" w:color="auto"/>
        <w:left w:val="none" w:sz="0" w:space="0" w:color="auto"/>
        <w:bottom w:val="none" w:sz="0" w:space="0" w:color="auto"/>
        <w:right w:val="none" w:sz="0" w:space="0" w:color="auto"/>
      </w:divBdr>
    </w:div>
    <w:div w:id="1900902473">
      <w:bodyDiv w:val="1"/>
      <w:marLeft w:val="0"/>
      <w:marRight w:val="0"/>
      <w:marTop w:val="0"/>
      <w:marBottom w:val="0"/>
      <w:divBdr>
        <w:top w:val="none" w:sz="0" w:space="0" w:color="auto"/>
        <w:left w:val="none" w:sz="0" w:space="0" w:color="auto"/>
        <w:bottom w:val="none" w:sz="0" w:space="0" w:color="auto"/>
        <w:right w:val="none" w:sz="0" w:space="0" w:color="auto"/>
      </w:divBdr>
    </w:div>
    <w:div w:id="1903366675">
      <w:bodyDiv w:val="1"/>
      <w:marLeft w:val="0"/>
      <w:marRight w:val="0"/>
      <w:marTop w:val="0"/>
      <w:marBottom w:val="0"/>
      <w:divBdr>
        <w:top w:val="none" w:sz="0" w:space="0" w:color="auto"/>
        <w:left w:val="none" w:sz="0" w:space="0" w:color="auto"/>
        <w:bottom w:val="none" w:sz="0" w:space="0" w:color="auto"/>
        <w:right w:val="none" w:sz="0" w:space="0" w:color="auto"/>
      </w:divBdr>
    </w:div>
    <w:div w:id="2019427902">
      <w:bodyDiv w:val="1"/>
      <w:marLeft w:val="0"/>
      <w:marRight w:val="0"/>
      <w:marTop w:val="0"/>
      <w:marBottom w:val="0"/>
      <w:divBdr>
        <w:top w:val="none" w:sz="0" w:space="0" w:color="auto"/>
        <w:left w:val="none" w:sz="0" w:space="0" w:color="auto"/>
        <w:bottom w:val="none" w:sz="0" w:space="0" w:color="auto"/>
        <w:right w:val="none" w:sz="0" w:space="0" w:color="auto"/>
      </w:divBdr>
    </w:div>
    <w:div w:id="2054696065">
      <w:bodyDiv w:val="1"/>
      <w:marLeft w:val="0"/>
      <w:marRight w:val="0"/>
      <w:marTop w:val="0"/>
      <w:marBottom w:val="0"/>
      <w:divBdr>
        <w:top w:val="none" w:sz="0" w:space="0" w:color="auto"/>
        <w:left w:val="none" w:sz="0" w:space="0" w:color="auto"/>
        <w:bottom w:val="none" w:sz="0" w:space="0" w:color="auto"/>
        <w:right w:val="none" w:sz="0" w:space="0" w:color="auto"/>
      </w:divBdr>
    </w:div>
    <w:div w:id="2067680048">
      <w:bodyDiv w:val="1"/>
      <w:marLeft w:val="0"/>
      <w:marRight w:val="0"/>
      <w:marTop w:val="0"/>
      <w:marBottom w:val="0"/>
      <w:divBdr>
        <w:top w:val="none" w:sz="0" w:space="0" w:color="auto"/>
        <w:left w:val="none" w:sz="0" w:space="0" w:color="auto"/>
        <w:bottom w:val="none" w:sz="0" w:space="0" w:color="auto"/>
        <w:right w:val="none" w:sz="0" w:space="0" w:color="auto"/>
      </w:divBdr>
    </w:div>
    <w:div w:id="21438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59f61fe15a4c57bca3128e9e13eb74 xmlns="507fcf90-df5e-4d38-9d76-9f0d2d73910d">
      <Terms xmlns="http://schemas.microsoft.com/office/infopath/2007/PartnerControls">
        <TermInfo xmlns="http://schemas.microsoft.com/office/infopath/2007/PartnerControls">
          <TermName xmlns="http://schemas.microsoft.com/office/infopath/2007/PartnerControls">C04 Council Minutes</TermName>
          <TermId xmlns="http://schemas.microsoft.com/office/infopath/2007/PartnerControls">cdfccf66-2b72-47e9-bcdc-e3ade96ac918</TermId>
        </TermInfo>
      </Terms>
    </hb59f61fe15a4c57bca3128e9e13eb74>
    <TaxCatchAll xmlns="507fcf90-df5e-4d38-9d76-9f0d2d73910d">
      <Value>58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a1f15-4299-45e2-b4d0-c82dae4847d6" ContentTypeId="0x0101004334B82CA5F9C445B9E80F54DECFCDAD"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C Document" ma:contentTypeID="0x0101004334B82CA5F9C445B9E80F54DECFCDAD00357F4F216D759440A78753A3F7F09E41" ma:contentTypeVersion="10" ma:contentTypeDescription="" ma:contentTypeScope="" ma:versionID="5e5ca3eb48595e16bd54646173975306">
  <xsd:schema xmlns:xsd="http://www.w3.org/2001/XMLSchema" xmlns:xs="http://www.w3.org/2001/XMLSchema" xmlns:p="http://schemas.microsoft.com/office/2006/metadata/properties" xmlns:ns2="507fcf90-df5e-4d38-9d76-9f0d2d73910d" targetNamespace="http://schemas.microsoft.com/office/2006/metadata/properties" ma:root="true" ma:fieldsID="8e7c3b256bfdc7cf67c5a7044e85f0d5" ns2:_="">
    <xsd:import namespace="507fcf90-df5e-4d38-9d76-9f0d2d73910d"/>
    <xsd:element name="properties">
      <xsd:complexType>
        <xsd:sequence>
          <xsd:element name="documentManagement">
            <xsd:complexType>
              <xsd:all>
                <xsd:element ref="ns2:hb59f61fe15a4c57bca3128e9e13eb7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fcf90-df5e-4d38-9d76-9f0d2d73910d" elementFormDefault="qualified">
    <xsd:import namespace="http://schemas.microsoft.com/office/2006/documentManagement/types"/>
    <xsd:import namespace="http://schemas.microsoft.com/office/infopath/2007/PartnerControls"/>
    <xsd:element name="hb59f61fe15a4c57bca3128e9e13eb74" ma:index="8" nillable="true" ma:taxonomy="true" ma:internalName="hb59f61fe15a4c57bca3128e9e13eb74" ma:taxonomyFieldName="TOMRMS_x0020_Category_x0020_Code" ma:displayName="TOMRMS Category Code" ma:default="" ma:fieldId="{1b59f61f-e15a-4c57-bca3-128e9e13eb74}" ma:sspId="b04a1f15-4299-45e2-b4d0-c82dae4847d6" ma:termSetId="f9ec3368-242e-4700-9c57-5aab190acf4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80ba8b-5976-4b56-be0e-00426d65ea04}" ma:internalName="TaxCatchAll" ma:showField="CatchAllData" ma:web="0b5c24a0-4f77-4b83-b06f-619cb39ec8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80ba8b-5976-4b56-be0e-00426d65ea04}" ma:internalName="TaxCatchAllLabel" ma:readOnly="true" ma:showField="CatchAllDataLabel" ma:web="0b5c24a0-4f77-4b83-b06f-619cb39ec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77FE5-CBA8-4786-83B5-558F5EC75307}">
  <ds:schemaRefs>
    <ds:schemaRef ds:uri="http://schemas.microsoft.com/office/2006/metadata/properties"/>
    <ds:schemaRef ds:uri="http://schemas.microsoft.com/office/infopath/2007/PartnerControls"/>
    <ds:schemaRef ds:uri="507fcf90-df5e-4d38-9d76-9f0d2d73910d"/>
  </ds:schemaRefs>
</ds:datastoreItem>
</file>

<file path=customXml/itemProps2.xml><?xml version="1.0" encoding="utf-8"?>
<ds:datastoreItem xmlns:ds="http://schemas.openxmlformats.org/officeDocument/2006/customXml" ds:itemID="{43BBE2EA-DFBD-409B-8237-8525EECE35F8}">
  <ds:schemaRefs>
    <ds:schemaRef ds:uri="http://schemas.microsoft.com/sharepoint/v3/contenttype/forms"/>
  </ds:schemaRefs>
</ds:datastoreItem>
</file>

<file path=customXml/itemProps3.xml><?xml version="1.0" encoding="utf-8"?>
<ds:datastoreItem xmlns:ds="http://schemas.openxmlformats.org/officeDocument/2006/customXml" ds:itemID="{72CF540D-DECF-4FEE-AD2A-4D68153A2D26}">
  <ds:schemaRefs>
    <ds:schemaRef ds:uri="Microsoft.SharePoint.Taxonomy.ContentTypeSync"/>
  </ds:schemaRefs>
</ds:datastoreItem>
</file>

<file path=customXml/itemProps4.xml><?xml version="1.0" encoding="utf-8"?>
<ds:datastoreItem xmlns:ds="http://schemas.openxmlformats.org/officeDocument/2006/customXml" ds:itemID="{515AFF53-4DB7-4F77-885D-7948AAF36FBB}">
  <ds:schemaRefs>
    <ds:schemaRef ds:uri="http://schemas.openxmlformats.org/officeDocument/2006/bibliography"/>
  </ds:schemaRefs>
</ds:datastoreItem>
</file>

<file path=customXml/itemProps5.xml><?xml version="1.0" encoding="utf-8"?>
<ds:datastoreItem xmlns:ds="http://schemas.openxmlformats.org/officeDocument/2006/customXml" ds:itemID="{2E5066C4-184B-452F-B57C-A85506E7D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fcf90-df5e-4d38-9d76-9f0d2d73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2019-01-10 Council Minutes</vt:lpstr>
    </vt:vector>
  </TitlesOfParts>
  <Company>County of Dufferin</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2019-01-10 Council Minutes</dc:title>
  <dc:subject/>
  <dc:creator>Anuneet Dhindsa</dc:creator>
  <cp:keywords/>
  <dc:description/>
  <cp:lastModifiedBy>Michelle Hargrave</cp:lastModifiedBy>
  <cp:revision>176</cp:revision>
  <cp:lastPrinted>2023-02-15T18:44:00Z</cp:lastPrinted>
  <dcterms:created xsi:type="dcterms:W3CDTF">2024-07-08T17:45:00Z</dcterms:created>
  <dcterms:modified xsi:type="dcterms:W3CDTF">2024-07-15T13:47:00Z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0x0101004334B82CA5F9C445B9E80F54DECFCDAD00357F4F216D759440A78753A3F7F09E41</vt:lpwstr>
  </property>
  <property fmtid="{D5CDD505-2E9C-101B-9397-08002B2CF9AE}" pid="3" name="_dlc_DocIdItemGuid">
    <vt:lpwstr>3b935c9a-fc38-4726-8f1c-8c0f0d9aa4d1</vt:lpwstr>
  </property>
  <property fmtid="{D5CDD505-2E9C-101B-9397-08002B2CF9AE}" pid="4" name="Order">
    <vt:r8>2721400</vt:r8>
  </property>
  <property fmtid="{D5CDD505-2E9C-101B-9397-08002B2CF9AE}" pid="5" name="TOMRMS Category Code">
    <vt:lpwstr>58;#C04 Council Minutes|cdfccf66-2b72-47e9-bcdc-e3ade96ac918</vt:lpwstr>
  </property>
  <property fmtid="{D5CDD505-2E9C-101B-9397-08002B2CF9AE}" pid="6" name="MediaServiceImageTags">
    <vt:lpwstr/>
  </property>
  <property fmtid="{D5CDD505-2E9C-101B-9397-08002B2CF9AE}" pid="7" name="lcf76f155ced4ddcb4097134ff3c332f">
    <vt:lpwstr/>
  </property>
  <property fmtid="{D5CDD505-2E9C-101B-9397-08002B2CF9AE}" pid="8" name="MSIP_Label_9dbbecff-11df-4a3a-828b-f4490cc9ce55_Enabled">
    <vt:lpwstr>true</vt:lpwstr>
  </property>
  <property fmtid="{D5CDD505-2E9C-101B-9397-08002B2CF9AE}" pid="9" name="MSIP_Label_9dbbecff-11df-4a3a-828b-f4490cc9ce55_SetDate">
    <vt:lpwstr>2023-03-07T15:19:53Z</vt:lpwstr>
  </property>
  <property fmtid="{D5CDD505-2E9C-101B-9397-08002B2CF9AE}" pid="10" name="MSIP_Label_9dbbecff-11df-4a3a-828b-f4490cc9ce55_Method">
    <vt:lpwstr>Standard</vt:lpwstr>
  </property>
  <property fmtid="{D5CDD505-2E9C-101B-9397-08002B2CF9AE}" pid="11" name="MSIP_Label_9dbbecff-11df-4a3a-828b-f4490cc9ce55_Name">
    <vt:lpwstr>defa4170-0d19-0005-0004-bc88714345d2</vt:lpwstr>
  </property>
  <property fmtid="{D5CDD505-2E9C-101B-9397-08002B2CF9AE}" pid="12" name="MSIP_Label_9dbbecff-11df-4a3a-828b-f4490cc9ce55_SiteId">
    <vt:lpwstr>d68e6666-c9d8-4145-a153-a73125985133</vt:lpwstr>
  </property>
  <property fmtid="{D5CDD505-2E9C-101B-9397-08002B2CF9AE}" pid="13" name="MSIP_Label_9dbbecff-11df-4a3a-828b-f4490cc9ce55_ActionId">
    <vt:lpwstr>99b8c732-106f-4741-b18d-6ce710db00a1</vt:lpwstr>
  </property>
  <property fmtid="{D5CDD505-2E9C-101B-9397-08002B2CF9AE}" pid="14" name="MSIP_Label_9dbbecff-11df-4a3a-828b-f4490cc9ce55_ContentBits">
    <vt:lpwstr>0</vt:lpwstr>
  </property>
</Properties>
</file>